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066A" w:rsidRPr="000D066A" w:rsidRDefault="000D066A" w:rsidP="000D066A">
      <w:pPr>
        <w:spacing w:after="0" w:line="240" w:lineRule="auto"/>
        <w:ind w:firstLine="426"/>
        <w:jc w:val="right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4"/>
        </w:rPr>
      </w:pPr>
      <w:r w:rsidRPr="000D066A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4"/>
        </w:rPr>
        <w:t>Приложение №3  к ООП НОО</w:t>
      </w:r>
    </w:p>
    <w:p w:rsidR="000D066A" w:rsidRDefault="000D066A" w:rsidP="000D066A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0D06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9902E6" w:rsidRPr="000D066A" w:rsidRDefault="009902E6" w:rsidP="000D066A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D066A" w:rsidRPr="000D066A" w:rsidRDefault="000D066A" w:rsidP="000D066A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D066A" w:rsidRPr="000D066A" w:rsidRDefault="000D066A" w:rsidP="000D066A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D066A" w:rsidRPr="000D066A" w:rsidRDefault="000D066A" w:rsidP="000D066A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D066A" w:rsidRPr="000D066A" w:rsidRDefault="000D066A" w:rsidP="000D066A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D066A" w:rsidRPr="000D066A" w:rsidRDefault="000D066A" w:rsidP="000D066A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D066A" w:rsidRPr="000D066A" w:rsidRDefault="000D066A" w:rsidP="000D066A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D066A" w:rsidRPr="000D066A" w:rsidRDefault="000D066A" w:rsidP="000D066A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D066A" w:rsidRPr="000D066A" w:rsidRDefault="000D066A" w:rsidP="000D066A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D066A" w:rsidRPr="000D066A" w:rsidRDefault="000D066A" w:rsidP="000D066A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D066A" w:rsidRPr="000D066A" w:rsidRDefault="000D066A" w:rsidP="000D066A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D066A" w:rsidRPr="000D066A" w:rsidRDefault="000D066A" w:rsidP="000D066A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D066A" w:rsidRPr="000D066A" w:rsidRDefault="000D066A" w:rsidP="000D066A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D066A" w:rsidRPr="000D066A" w:rsidRDefault="000D066A" w:rsidP="000D066A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D066A" w:rsidRPr="000D066A" w:rsidRDefault="000D066A" w:rsidP="000D066A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D066A" w:rsidRPr="000D066A" w:rsidRDefault="000D066A" w:rsidP="000D066A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</w:pPr>
      <w:r w:rsidRPr="000D066A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 xml:space="preserve">Рабочая программа курса внеурочной деятельности </w:t>
      </w:r>
    </w:p>
    <w:p w:rsidR="000D066A" w:rsidRPr="000D066A" w:rsidRDefault="000D066A" w:rsidP="000D066A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color w:val="000000"/>
          <w:sz w:val="36"/>
          <w:szCs w:val="36"/>
        </w:rPr>
      </w:pPr>
      <w:r w:rsidRPr="000D066A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«</w:t>
      </w:r>
      <w:r>
        <w:rPr>
          <w:rFonts w:ascii="Times New Roman" w:eastAsia="Times New Roman" w:hAnsi="Times New Roman" w:cs="Times New Roman"/>
          <w:b/>
          <w:sz w:val="36"/>
          <w:szCs w:val="36"/>
        </w:rPr>
        <w:t>Шаги в профессию</w:t>
      </w:r>
      <w:r w:rsidRPr="000D066A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» </w:t>
      </w:r>
      <w:r w:rsidRPr="000D066A">
        <w:rPr>
          <w:rFonts w:ascii="Times New Roman" w:eastAsia="Times New Roman" w:hAnsi="Times New Roman" w:cs="Times New Roman"/>
          <w:sz w:val="36"/>
          <w:szCs w:val="36"/>
        </w:rPr>
        <w:br/>
      </w:r>
      <w:r w:rsidRPr="000D066A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(1-4</w:t>
      </w:r>
      <w:r w:rsidR="00EC3D50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-х классов</w:t>
      </w:r>
      <w:bookmarkStart w:id="0" w:name="_GoBack"/>
      <w:bookmarkEnd w:id="0"/>
      <w:r w:rsidRPr="000D066A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)</w:t>
      </w:r>
    </w:p>
    <w:p w:rsidR="000D066A" w:rsidRPr="000D066A" w:rsidRDefault="000D066A" w:rsidP="000D066A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252525"/>
          <w:spacing w:val="-2"/>
          <w:sz w:val="36"/>
          <w:szCs w:val="36"/>
        </w:rPr>
      </w:pPr>
    </w:p>
    <w:p w:rsidR="000D066A" w:rsidRPr="000D066A" w:rsidRDefault="000D066A" w:rsidP="000D066A">
      <w:pPr>
        <w:tabs>
          <w:tab w:val="left" w:pos="975"/>
        </w:tabs>
        <w:spacing w:after="0" w:line="240" w:lineRule="auto"/>
        <w:ind w:firstLine="426"/>
        <w:rPr>
          <w:rFonts w:ascii="Times New Roman" w:eastAsia="Times New Roman" w:hAnsi="Times New Roman" w:cs="Times New Roman"/>
          <w:bCs/>
          <w:color w:val="252525"/>
          <w:spacing w:val="-2"/>
          <w:sz w:val="28"/>
          <w:szCs w:val="48"/>
        </w:rPr>
      </w:pPr>
    </w:p>
    <w:p w:rsidR="000D066A" w:rsidRPr="000D066A" w:rsidRDefault="000D066A" w:rsidP="000D066A">
      <w:pPr>
        <w:tabs>
          <w:tab w:val="left" w:pos="975"/>
        </w:tabs>
        <w:spacing w:after="0" w:line="240" w:lineRule="auto"/>
        <w:ind w:firstLine="426"/>
        <w:rPr>
          <w:rFonts w:ascii="Times New Roman" w:eastAsia="Times New Roman" w:hAnsi="Times New Roman" w:cs="Times New Roman"/>
          <w:bCs/>
          <w:color w:val="252525"/>
          <w:spacing w:val="-2"/>
          <w:sz w:val="28"/>
          <w:szCs w:val="48"/>
        </w:rPr>
      </w:pPr>
    </w:p>
    <w:p w:rsidR="000D066A" w:rsidRPr="000D066A" w:rsidRDefault="000D066A" w:rsidP="000D066A">
      <w:pPr>
        <w:tabs>
          <w:tab w:val="left" w:pos="975"/>
        </w:tabs>
        <w:spacing w:after="0" w:line="240" w:lineRule="auto"/>
        <w:ind w:firstLine="426"/>
        <w:rPr>
          <w:rFonts w:ascii="Times New Roman" w:eastAsia="Times New Roman" w:hAnsi="Times New Roman" w:cs="Times New Roman"/>
          <w:bCs/>
          <w:color w:val="252525"/>
          <w:spacing w:val="-2"/>
          <w:sz w:val="28"/>
          <w:szCs w:val="48"/>
        </w:rPr>
      </w:pPr>
    </w:p>
    <w:p w:rsidR="000D066A" w:rsidRPr="000D066A" w:rsidRDefault="000D066A" w:rsidP="000D066A">
      <w:pPr>
        <w:tabs>
          <w:tab w:val="left" w:pos="975"/>
        </w:tabs>
        <w:spacing w:after="0" w:line="240" w:lineRule="auto"/>
        <w:ind w:firstLine="426"/>
        <w:rPr>
          <w:rFonts w:ascii="Times New Roman" w:eastAsia="Times New Roman" w:hAnsi="Times New Roman" w:cs="Times New Roman"/>
          <w:bCs/>
          <w:color w:val="252525"/>
          <w:spacing w:val="-2"/>
          <w:sz w:val="28"/>
          <w:szCs w:val="48"/>
        </w:rPr>
      </w:pPr>
    </w:p>
    <w:p w:rsidR="000D066A" w:rsidRPr="000D066A" w:rsidRDefault="000D066A" w:rsidP="000D066A">
      <w:pPr>
        <w:tabs>
          <w:tab w:val="left" w:pos="975"/>
        </w:tabs>
        <w:spacing w:after="0" w:line="240" w:lineRule="auto"/>
        <w:ind w:firstLine="426"/>
        <w:rPr>
          <w:rFonts w:ascii="Times New Roman" w:eastAsia="Times New Roman" w:hAnsi="Times New Roman" w:cs="Times New Roman"/>
          <w:bCs/>
          <w:color w:val="252525"/>
          <w:spacing w:val="-2"/>
          <w:sz w:val="28"/>
          <w:szCs w:val="48"/>
        </w:rPr>
      </w:pPr>
    </w:p>
    <w:p w:rsidR="000D066A" w:rsidRPr="000D066A" w:rsidRDefault="000D066A" w:rsidP="000D066A">
      <w:pPr>
        <w:tabs>
          <w:tab w:val="left" w:pos="975"/>
        </w:tabs>
        <w:spacing w:after="0" w:line="240" w:lineRule="auto"/>
        <w:ind w:firstLine="426"/>
        <w:rPr>
          <w:rFonts w:ascii="Times New Roman" w:eastAsia="Times New Roman" w:hAnsi="Times New Roman" w:cs="Times New Roman"/>
          <w:bCs/>
          <w:color w:val="252525"/>
          <w:spacing w:val="-2"/>
          <w:sz w:val="28"/>
          <w:szCs w:val="48"/>
        </w:rPr>
      </w:pPr>
    </w:p>
    <w:p w:rsidR="000D066A" w:rsidRPr="000D066A" w:rsidRDefault="000D066A" w:rsidP="000D066A">
      <w:pPr>
        <w:tabs>
          <w:tab w:val="left" w:pos="975"/>
        </w:tabs>
        <w:spacing w:after="0" w:line="240" w:lineRule="auto"/>
        <w:ind w:firstLine="426"/>
        <w:rPr>
          <w:rFonts w:ascii="Times New Roman" w:eastAsia="Times New Roman" w:hAnsi="Times New Roman" w:cs="Times New Roman"/>
          <w:bCs/>
          <w:color w:val="252525"/>
          <w:spacing w:val="-2"/>
          <w:sz w:val="28"/>
          <w:szCs w:val="48"/>
        </w:rPr>
      </w:pPr>
    </w:p>
    <w:p w:rsidR="000D066A" w:rsidRPr="000D066A" w:rsidRDefault="000D066A" w:rsidP="009902E6">
      <w:pPr>
        <w:tabs>
          <w:tab w:val="left" w:pos="975"/>
        </w:tabs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Cs/>
          <w:color w:val="252525"/>
          <w:spacing w:val="-2"/>
          <w:sz w:val="28"/>
          <w:szCs w:val="48"/>
        </w:rPr>
      </w:pPr>
      <w:r w:rsidRPr="000D066A">
        <w:rPr>
          <w:rFonts w:ascii="Times New Roman" w:eastAsia="Times New Roman" w:hAnsi="Times New Roman" w:cs="Times New Roman"/>
          <w:bCs/>
          <w:color w:val="252525"/>
          <w:spacing w:val="-2"/>
          <w:sz w:val="28"/>
          <w:szCs w:val="48"/>
        </w:rPr>
        <w:t>Направление внеурочной деятельности:</w:t>
      </w:r>
    </w:p>
    <w:p w:rsidR="000D066A" w:rsidRPr="009902E6" w:rsidRDefault="000D066A" w:rsidP="009902E6">
      <w:pPr>
        <w:shd w:val="clear" w:color="auto" w:fill="FFFFFF"/>
        <w:tabs>
          <w:tab w:val="left" w:pos="975"/>
        </w:tabs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Cs/>
          <w:i/>
          <w:color w:val="252525"/>
          <w:spacing w:val="-2"/>
          <w:sz w:val="44"/>
          <w:szCs w:val="48"/>
        </w:rPr>
      </w:pPr>
      <w:r w:rsidRPr="009902E6">
        <w:rPr>
          <w:rFonts w:ascii="Times New Roman" w:eastAsia="Calibri" w:hAnsi="Times New Roman" w:cs="Times New Roman"/>
          <w:i/>
          <w:sz w:val="28"/>
          <w:szCs w:val="23"/>
          <w:lang w:eastAsia="en-US"/>
        </w:rPr>
        <w:t>занятия, направленные на удовлетворение профориентационных интересов и потребностей обучающихся.</w:t>
      </w:r>
    </w:p>
    <w:p w:rsidR="000D066A" w:rsidRPr="000D066A" w:rsidRDefault="000D066A" w:rsidP="000D066A">
      <w:pPr>
        <w:spacing w:after="0" w:line="600" w:lineRule="atLeast"/>
        <w:ind w:firstLine="426"/>
        <w:jc w:val="center"/>
        <w:rPr>
          <w:rFonts w:ascii="Times New Roman" w:eastAsia="Times New Roman" w:hAnsi="Times New Roman" w:cs="Times New Roman"/>
          <w:b/>
          <w:bCs/>
          <w:color w:val="252525"/>
          <w:spacing w:val="-2"/>
          <w:sz w:val="40"/>
          <w:szCs w:val="48"/>
        </w:rPr>
      </w:pPr>
    </w:p>
    <w:p w:rsidR="000D066A" w:rsidRPr="000D066A" w:rsidRDefault="000D066A" w:rsidP="000D066A">
      <w:pPr>
        <w:spacing w:after="0" w:line="600" w:lineRule="atLeast"/>
        <w:ind w:firstLine="426"/>
        <w:jc w:val="center"/>
        <w:rPr>
          <w:rFonts w:ascii="Times New Roman" w:eastAsia="Times New Roman" w:hAnsi="Times New Roman" w:cs="Times New Roman"/>
          <w:b/>
          <w:bCs/>
          <w:color w:val="252525"/>
          <w:spacing w:val="-2"/>
          <w:sz w:val="40"/>
          <w:szCs w:val="48"/>
        </w:rPr>
      </w:pPr>
    </w:p>
    <w:p w:rsidR="000D066A" w:rsidRPr="000D066A" w:rsidRDefault="000D066A" w:rsidP="000D066A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D066A" w:rsidRPr="000D066A" w:rsidRDefault="000D066A" w:rsidP="000D066A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D066A" w:rsidRPr="000D066A" w:rsidRDefault="000D066A" w:rsidP="000D066A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56D5A" w:rsidRDefault="00E56D5A" w:rsidP="007D0849">
      <w:pPr>
        <w:spacing w:after="0" w:line="339" w:lineRule="atLeast"/>
        <w:rPr>
          <w:rFonts w:ascii="Times New Roman" w:eastAsia="Times New Roman" w:hAnsi="Times New Roman" w:cs="Times New Roman"/>
          <w:b/>
          <w:color w:val="000000"/>
          <w:sz w:val="32"/>
          <w:szCs w:val="32"/>
          <w:bdr w:val="none" w:sz="0" w:space="0" w:color="auto" w:frame="1"/>
        </w:rPr>
      </w:pPr>
    </w:p>
    <w:p w:rsidR="000D066A" w:rsidRDefault="000D066A" w:rsidP="007D0849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0D066A" w:rsidRDefault="000D066A" w:rsidP="007D0849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0D066A" w:rsidRDefault="000D066A" w:rsidP="007D0849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0D066A" w:rsidRDefault="000D066A" w:rsidP="007D0849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0D066A" w:rsidRDefault="000D066A" w:rsidP="007D0849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0D066A" w:rsidRDefault="000D066A" w:rsidP="007D0849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0D066A" w:rsidRDefault="000D066A" w:rsidP="000D066A">
      <w:pPr>
        <w:spacing w:after="0" w:line="339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8974EC" w:rsidRPr="007D0849" w:rsidRDefault="008974EC" w:rsidP="007D0849">
      <w:pPr>
        <w:spacing w:after="0" w:line="339" w:lineRule="atLeast"/>
        <w:jc w:val="center"/>
        <w:rPr>
          <w:rFonts w:ascii="Times New Roman" w:eastAsia="Times New Roman" w:hAnsi="Times New Roman" w:cs="Times New Roman"/>
          <w:sz w:val="23"/>
          <w:szCs w:val="23"/>
        </w:rPr>
      </w:pPr>
      <w:r w:rsidRPr="00403CA3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lastRenderedPageBreak/>
        <w:t>Пояснительная записка</w:t>
      </w:r>
    </w:p>
    <w:p w:rsidR="008974EC" w:rsidRPr="00403CA3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167FDE" w:rsidRPr="00403CA3" w:rsidRDefault="0066574E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Рабочая</w:t>
      </w:r>
      <w:r w:rsidR="00167FDE"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программа </w:t>
      </w: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курса</w:t>
      </w:r>
      <w:r w:rsidR="00167FDE"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для началь</w:t>
      </w:r>
      <w:r w:rsidR="000D296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ной школы (1-4 классы) «Шаги</w:t>
      </w:r>
      <w:r w:rsidR="00167FDE"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в профессию» адаптирована на основании комплексной</w:t>
      </w:r>
      <w:r w:rsidR="00FF36DE"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авторской</w:t>
      </w:r>
      <w:r w:rsidR="00167FDE"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программы профориентационной работы для начальной школы</w:t>
      </w:r>
      <w:r w:rsidR="00FF36DE"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Бачкиной Елены Николаевы </w:t>
      </w: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«</w:t>
      </w:r>
      <w:r w:rsidR="000D296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Шаги</w:t>
      </w: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в профессию»</w:t>
      </w:r>
      <w:r w:rsidR="002A73A5"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.</w:t>
      </w:r>
    </w:p>
    <w:p w:rsidR="008974EC" w:rsidRPr="00403CA3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Данный курс является первой ступенькой в профориентационной работе.</w:t>
      </w:r>
    </w:p>
    <w:p w:rsidR="008974EC" w:rsidRPr="00403CA3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В жизни каждого человека профессиональная деятельность занимает важное место. С первых шагов ребёнка родители задумываются о его будущем, внимательно следят за интересами и склонностями своего ребёнка, стараясь предопределить его профессиональную судьбу. Учёба в школе выявляет избирательное отношение школьника к разным учебным предметам.</w:t>
      </w:r>
    </w:p>
    <w:p w:rsidR="008974EC" w:rsidRPr="00403CA3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Перед младшим школьником  не стоит проблема выбора профессии. Но поскольку профессиональное самоопределение взаимосвязано с развитием личности на всех возрастных этапах, то младший школьный возраст можно рассматривать как подготовительный, закладывающий основы для профессионального самоопределения в будущем.</w:t>
      </w:r>
    </w:p>
    <w:p w:rsidR="008974EC" w:rsidRPr="00403CA3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Представления о профессиях ребёнка 7-10 лет ограничены его пока небогатым жизненным опытом. Между тем, в современном мире существует огромное количество видов труда. Ориентация в этом океане человеческих занятий является важнейшим звеном социальной адаптации ребёнка.</w:t>
      </w:r>
    </w:p>
    <w:p w:rsidR="008974EC" w:rsidRPr="00403CA3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В школах формирование представлений о мире труда и профессий подчас осуществляется недостаточно целенаправленно и системно. В то время как именно школа должна стать решающим звеном процесса профессионального самоопределения обучающихся, оказать действенное влияние на целенаправленное формирование представлений о мире труда и профессий.</w:t>
      </w:r>
    </w:p>
    <w:p w:rsidR="008974EC" w:rsidRPr="00403CA3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Решение данных проблем позволит оптимизировать учебный процесс, направленный на профориентационное  образование, сделает учёбу в школе единым преемственным образовательным процессом.</w:t>
      </w:r>
    </w:p>
    <w:p w:rsidR="008974EC" w:rsidRPr="00403CA3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Что же такое профориентационная работа  для начальной школы?</w:t>
      </w:r>
    </w:p>
    <w:p w:rsidR="008974EC" w:rsidRPr="00403CA3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Для ученика: развитие интереса и мотивации к разнообразным познаниям о профессии; развитие определённых профессиональных навыков, развитие рефлексии и навыков опыта деятельности.</w:t>
      </w:r>
    </w:p>
    <w:p w:rsidR="008974EC" w:rsidRPr="00403CA3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Для учителя: новый опыт творческого самовыражения; ответы на все сомнения и вопросы по профориентационной работе  обучающихся, которые возникают в процессе его профессиональной работы; продуманное содержание и методическая система работы; расширение профессиональных компетенций и т.д.</w:t>
      </w:r>
    </w:p>
    <w:p w:rsidR="008974EC" w:rsidRPr="00403CA3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Для администрации школы: новый позиционный статус образовательной среды профориентационной работы; обеспеченность взаимосвязанными (по содержанию и методике) вариативными программами всех классов начальной и средней ступеней, усиление методической оснащённости педагогического процесса и т.д.</w:t>
      </w:r>
    </w:p>
    <w:p w:rsidR="008974EC" w:rsidRPr="00403CA3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Общая гипотеза данной работы состоит в том, что реализация профориентационной работы  в школе может быть более эффективной, если:</w:t>
      </w:r>
    </w:p>
    <w:p w:rsidR="00E8262E" w:rsidRPr="00403CA3" w:rsidRDefault="008974EC" w:rsidP="00E8262E">
      <w:pPr>
        <w:pStyle w:val="ab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Изменятся методологические основания построения педагогического процесса в начальной школе;</w:t>
      </w:r>
    </w:p>
    <w:p w:rsidR="00E8262E" w:rsidRPr="00403CA3" w:rsidRDefault="008974EC" w:rsidP="00E8262E">
      <w:pPr>
        <w:pStyle w:val="ab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lastRenderedPageBreak/>
        <w:t>Предметом будет избрано педагогическое сопровождение процессов формирования основ целостного образа человеческой деятельности в начальной школе;</w:t>
      </w:r>
    </w:p>
    <w:p w:rsidR="00E8262E" w:rsidRPr="00403CA3" w:rsidRDefault="008974EC" w:rsidP="00E8262E">
      <w:pPr>
        <w:pStyle w:val="ab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Будет создана пропедевтическая </w:t>
      </w:r>
      <w:r w:rsidR="003B24E2"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профориентационная педагогическая</w:t>
      </w: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система начальной школы;</w:t>
      </w:r>
    </w:p>
    <w:p w:rsidR="00E8262E" w:rsidRPr="00403CA3" w:rsidRDefault="008974EC" w:rsidP="00E8262E">
      <w:pPr>
        <w:pStyle w:val="ab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В содержание начального образования будут включены исследовательские проектные виды деятельности;</w:t>
      </w:r>
    </w:p>
    <w:p w:rsidR="00E8262E" w:rsidRPr="00403CA3" w:rsidRDefault="008974EC" w:rsidP="00E8262E">
      <w:pPr>
        <w:pStyle w:val="ab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 Будут использованы потенциалы микросоциума (семьи) в построении единого интегрального образовательного пространства ребёнка;</w:t>
      </w:r>
    </w:p>
    <w:p w:rsidR="008974EC" w:rsidRPr="00403CA3" w:rsidRDefault="008974EC" w:rsidP="00E8262E">
      <w:pPr>
        <w:pStyle w:val="ab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Процесс пропедевтики будет сопровождаться технологиями оценивания качества проектной деятельности в начальной школе.</w:t>
      </w:r>
    </w:p>
    <w:p w:rsidR="008974EC" w:rsidRPr="00403CA3" w:rsidRDefault="00E8262E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Комплексная программапрофессиональной работы для</w:t>
      </w:r>
      <w:r w:rsidR="008974EC"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начальной школы</w:t>
      </w:r>
      <w:r w:rsidR="000D296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«Шаги</w:t>
      </w:r>
      <w:r w:rsidR="008974EC"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в профессию» создана для того, чтобы уже на ранних стадиях формирования социальной сферы интересов личности ребёнка познакомить младших школьников с профессиями взрослых людей и обеспечить пропедевтику профориентационной подготовки. Таким образом, предлагаемая  программа может стать первой ступенью в системе работы школы по переходу на профориентационное обучение.</w:t>
      </w:r>
    </w:p>
    <w:p w:rsidR="008974EC" w:rsidRPr="00403CA3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В основе курса лежит идея раннего знакомства с различными сферами человеческой деятельности через организацию учебно-исследовательской деятельности обучающихся.  При определении этих сфер использовалась типология, предложенная доктором психологических наук Е.А.Климовым. Данная типология позволяет все многообразие человеческих профессий соотнести с основными видами деятельности в зависимости от объекта, на который она направлена: «человек - человек», «человек - техника», «человек – художественный образ», «человек - природа».</w:t>
      </w:r>
    </w:p>
    <w:p w:rsidR="008974EC" w:rsidRPr="00403CA3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Межпредметная интеграция способствует, во-первых, формированию целостного представления о различных сферах человеческой деятельности; во – вторых, развитию знаний, умений и навыков, необходимых для создания этой целостности в смысловых новообразованиях у младших школьников; в-третьих, освоению элементарных знаний о профессиях людей; в-четвёртых, включению обучающихся в исследовательскую деятельность.</w:t>
      </w:r>
    </w:p>
    <w:p w:rsidR="008974EC" w:rsidRPr="00403CA3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Данная программа</w:t>
      </w:r>
      <w:r w:rsidR="0066574E"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курса</w:t>
      </w: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предполагает реализацию через:</w:t>
      </w:r>
    </w:p>
    <w:p w:rsidR="008974EC" w:rsidRPr="00403CA3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                   Внеурочную деятельность детей –  программа  «</w:t>
      </w:r>
      <w:r w:rsidR="000D296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Шаги</w:t>
      </w: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в профессию» (духовно-нравственное  направление внеурочной деятельности);</w:t>
      </w:r>
    </w:p>
    <w:p w:rsidR="008974EC" w:rsidRPr="00403CA3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                   Внеклассную работу.</w:t>
      </w:r>
    </w:p>
    <w:p w:rsidR="008974EC" w:rsidRPr="00403CA3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Профориентационное  воспитание в начальной школе – это создание  среды, которая будет способствовать воспитанию у ребёнка личностных качеств, определяющих способность делать осознанный выбор в ситуациях самоопределения. Однако профессиональное самоопределение – это не просто выбор профессии, а своеобразный творческий процесс развития личности, начинающийся с раннего возраста.</w:t>
      </w:r>
    </w:p>
    <w:p w:rsidR="008974EC" w:rsidRPr="00403CA3" w:rsidRDefault="0066574E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Рабочая</w:t>
      </w:r>
      <w:r w:rsidR="008974EC"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программа</w:t>
      </w: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курса</w:t>
      </w:r>
      <w:r w:rsidR="008974EC"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 «</w:t>
      </w:r>
      <w:r w:rsidR="000D296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Шаги</w:t>
      </w:r>
      <w:r w:rsidR="008974EC"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в профессию» реализует направление духовно-нравственное во внеурочной деятельности в рамках ФГОС начального общего образования.</w:t>
      </w:r>
    </w:p>
    <w:p w:rsidR="008974EC" w:rsidRPr="00403CA3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lastRenderedPageBreak/>
        <w:t>Новизна </w:t>
      </w:r>
      <w:r w:rsidR="0066574E"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курса состоит в том, что он</w:t>
      </w: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соединяет в себе сведения из разных предметных областей психологии, литературы, истории, экологии, социологии, ОБЖ, художественного труда.   </w:t>
      </w:r>
      <w:r w:rsidR="0066574E"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Рабочая п</w:t>
      </w: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рограмма рассчитана на 4 года (1 - 4 класс).</w:t>
      </w:r>
    </w:p>
    <w:p w:rsidR="008974EC" w:rsidRPr="00403CA3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Ведущая деятельность: поисковая, исследовательская, творческая, игровая.</w:t>
      </w:r>
    </w:p>
    <w:p w:rsidR="008974EC" w:rsidRPr="00403CA3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Содержание определяется возрастными особенностями младших школьников.</w:t>
      </w:r>
    </w:p>
    <w:p w:rsidR="008974EC" w:rsidRPr="00403CA3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Каждое занятие имеет тематическое наполнение, связанное с рассмотрением определённой профессии. Обучающиеся имеют возможность расширить свой кругозор, представление о мире профессий, а также исследовать свои способности применительно к рассматриваемой профессии.</w:t>
      </w:r>
    </w:p>
    <w:p w:rsidR="008974EC" w:rsidRPr="00403CA3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Курс занятий построен таким образом, что предоставляет обучающимся возможность тренировать различные виды своих способностей.</w:t>
      </w:r>
    </w:p>
    <w:p w:rsidR="008974EC" w:rsidRPr="00403CA3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В данной  программе  игровая мотивация превалирует, перерастая в учебную.  Ребёнок становится заинтересованным субъектом в развитии своих способностей.</w:t>
      </w:r>
    </w:p>
    <w:p w:rsidR="008974EC" w:rsidRPr="00403CA3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Занятия проводятся в активной форме, это игры, дискуссии, конкурсы, экскурсии, конференции, элементы тренинга, викторины с элементами творчества и самостоятельного поиска знаний. Важна смена различных видов деятельности на протяжении всего занятия. Это способствует формированию учебно-познавательных мотивов, потребности в творческой деятельности, развитию кругозора у учащихся. Развитие творческих способностей немыслимо без творческой деятельности.</w:t>
      </w:r>
    </w:p>
    <w:p w:rsidR="008974EC" w:rsidRPr="00403CA3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Это рисунок, аппликация, сообщение, а также сочинение рассказов, стихов, сценариев, проигрывание сценок, спектаклей, миниатюр, выпуск тематических газет, плакатов, выставка работ ИЗО и трудовой деятельности.</w:t>
      </w:r>
    </w:p>
    <w:p w:rsidR="008974EC" w:rsidRPr="00403CA3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На реализацию  </w:t>
      </w:r>
      <w:r w:rsidR="0066574E"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рабочей</w:t>
      </w: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программы </w:t>
      </w:r>
      <w:r w:rsidR="0066574E"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курса</w:t>
      </w: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«</w:t>
      </w:r>
      <w:r w:rsidR="000D296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Шаги в профессию</w:t>
      </w: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» в 1-м классе отводится 33  часа   1</w:t>
      </w:r>
      <w:r w:rsidR="00F449D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классе (1 раз в неделю), во 2-3</w:t>
      </w: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классах – по</w:t>
      </w:r>
      <w:r w:rsidR="00DB658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34 часа в год (1 раз в неделю)в 4</w:t>
      </w:r>
      <w:r w:rsidR="00DB6588"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-м классе</w:t>
      </w:r>
      <w:r w:rsidR="00DB658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17 часов (1 раз в неделю). Общий объём составляет 118</w:t>
      </w: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часов.</w:t>
      </w:r>
    </w:p>
    <w:p w:rsidR="00E8262E" w:rsidRPr="00403CA3" w:rsidRDefault="008974EC" w:rsidP="00E8262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 </w:t>
      </w:r>
    </w:p>
    <w:p w:rsidR="00E8262E" w:rsidRPr="00403CA3" w:rsidRDefault="00E8262E" w:rsidP="00E8262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Основные направления рабочей программы курса включают в себя 4 модуля:</w:t>
      </w:r>
    </w:p>
    <w:p w:rsidR="00E8262E" w:rsidRPr="00403CA3" w:rsidRDefault="00E8262E" w:rsidP="00E8262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1 модуль: «Играем в профессии» - 1 класс.</w:t>
      </w:r>
    </w:p>
    <w:p w:rsidR="00E8262E" w:rsidRPr="00403CA3" w:rsidRDefault="00E8262E" w:rsidP="00E8262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Цель: формирование элементарных знаний о профессиях через игру.</w:t>
      </w:r>
    </w:p>
    <w:p w:rsidR="00E8262E" w:rsidRPr="00403CA3" w:rsidRDefault="00E8262E" w:rsidP="00E8262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2 модуль: «Путешествие в мир профессий» - 2 класс.</w:t>
      </w:r>
    </w:p>
    <w:p w:rsidR="00E8262E" w:rsidRPr="00403CA3" w:rsidRDefault="00E8262E" w:rsidP="00E8262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Цель: расширение представлений детей о мире профессий.</w:t>
      </w:r>
    </w:p>
    <w:p w:rsidR="00E8262E" w:rsidRPr="00403CA3" w:rsidRDefault="00E8262E" w:rsidP="00E8262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3 модуль: «У меня растут года…» - 3 класс.</w:t>
      </w:r>
    </w:p>
    <w:p w:rsidR="00E8262E" w:rsidRPr="00403CA3" w:rsidRDefault="00E8262E" w:rsidP="00C20BB4">
      <w:pPr>
        <w:spacing w:after="0" w:line="240" w:lineRule="auto"/>
        <w:ind w:left="426" w:hanging="65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Цель: формирование мотивации, интерес к трудовой и учебной деятельности, стремление к коллективному общественно-полезному труду.</w:t>
      </w:r>
    </w:p>
    <w:p w:rsidR="00E8262E" w:rsidRPr="00403CA3" w:rsidRDefault="00E8262E" w:rsidP="00C20BB4">
      <w:pPr>
        <w:spacing w:after="0" w:line="240" w:lineRule="auto"/>
        <w:ind w:left="426" w:hanging="65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4 модуль: «Труд в почете любой, мир профессий большой» - 4 класс.</w:t>
      </w:r>
    </w:p>
    <w:p w:rsidR="00E8262E" w:rsidRPr="00C20BB4" w:rsidRDefault="00E8262E" w:rsidP="00C20BB4">
      <w:pPr>
        <w:spacing w:after="0" w:line="240" w:lineRule="auto"/>
        <w:ind w:left="426" w:hanging="65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Цель: формировать добросовестное отношении к труду, понимание его роли в жизни человека и общества, развивать интерес к будущей профессии.</w:t>
      </w:r>
    </w:p>
    <w:p w:rsidR="00E8262E" w:rsidRPr="00403CA3" w:rsidRDefault="00E8262E" w:rsidP="00216F1B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16F1B" w:rsidRPr="00107564" w:rsidRDefault="00216F1B" w:rsidP="00107564">
      <w:pPr>
        <w:pStyle w:val="ab"/>
        <w:numPr>
          <w:ilvl w:val="0"/>
          <w:numId w:val="4"/>
        </w:numPr>
        <w:spacing w:after="0" w:line="339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 xml:space="preserve">Содержание </w:t>
      </w:r>
      <w:r w:rsidR="00E8262E" w:rsidRPr="00403CA3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курса внеурочной деятельности</w:t>
      </w:r>
    </w:p>
    <w:p w:rsidR="00107564" w:rsidRDefault="00107564" w:rsidP="00E8262E">
      <w:pPr>
        <w:spacing w:after="0" w:line="339" w:lineRule="atLeast"/>
        <w:ind w:firstLine="709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bdr w:val="none" w:sz="0" w:space="0" w:color="auto" w:frame="1"/>
        </w:rPr>
      </w:pPr>
    </w:p>
    <w:p w:rsidR="00107564" w:rsidRPr="00107564" w:rsidRDefault="00E8262E" w:rsidP="00107564">
      <w:pPr>
        <w:spacing w:after="0" w:line="339" w:lineRule="atLeast"/>
        <w:ind w:firstLine="709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bdr w:val="none" w:sz="0" w:space="0" w:color="auto" w:frame="1"/>
        </w:rPr>
        <w:t>1 модуль:</w:t>
      </w:r>
      <w:r w:rsidR="00216F1B" w:rsidRPr="00403CA3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bdr w:val="none" w:sz="0" w:space="0" w:color="auto" w:frame="1"/>
        </w:rPr>
        <w:t> «Играем в профессии» (33 часа)</w:t>
      </w:r>
    </w:p>
    <w:p w:rsidR="00216F1B" w:rsidRPr="00403CA3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Все работы хороши (2 ч.). Занятия с элементами игры.</w:t>
      </w:r>
    </w:p>
    <w:p w:rsidR="00216F1B" w:rsidRPr="00403CA3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Введение в тему. Стихи о профессиях. Работа с карточками (конкурс состоит в составлении целой из разрезанной на части картинки). Конкурс маляров. Игра «Кто </w:t>
      </w: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lastRenderedPageBreak/>
        <w:t>потерял свой инструмент», конкурс «Найди лишнее», игра «Таинственное слово» (расшифровка слов баркы (рыбак), ртомас (матрос), явше (швея). Игра отгадай пословицы (Без охоты (нет рыбока), без дела жить -…(только небо коптить).Викторина «Угадай профессию» кто пашет, сеет, хлеб убирает (хлебороб), кто лекарство отпускает (аптекарь), кто дома строит (строитель).</w:t>
      </w:r>
    </w:p>
    <w:p w:rsidR="00216F1B" w:rsidRPr="00403CA3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Кому что нужно (2 ч.). Дидактическая игра.</w:t>
      </w:r>
    </w:p>
    <w:p w:rsidR="00216F1B" w:rsidRPr="00403CA3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Вводное слово учителя. Определение правила игры. Подбираются картинки и предметы соответствующих профессий. Например, строитель-мастерок, врач-градусник, повар-кастрюля и т.д.</w:t>
      </w:r>
    </w:p>
    <w:p w:rsidR="00216F1B" w:rsidRPr="00403CA3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Оденем куклу на работу (2ч.). Дидактическая игра.</w:t>
      </w:r>
    </w:p>
    <w:p w:rsidR="00216F1B" w:rsidRPr="00403CA3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Оборудование: изображение рабочей одежды, изображение кукол. Подобрать к каждой картинке одежду и назвать соответствующую профессию (строитель, милиционер, врач, пожарник, продавец).</w:t>
      </w:r>
    </w:p>
    <w:p w:rsidR="00216F1B" w:rsidRPr="00403CA3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Идём на работу - дидактические игры. Разложены круги, в середине которых нарисованы люди разных профессий, относительно с изображением инструментов. Необходимо выбрать картинку, подходящую для работы.</w:t>
      </w:r>
    </w:p>
    <w:p w:rsidR="00216F1B" w:rsidRPr="00403CA3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Мы строители (2ч.). Занятие с элементами игры.</w:t>
      </w:r>
    </w:p>
    <w:p w:rsidR="00216F1B" w:rsidRPr="00403CA3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Организационный момент. Игра. Построение дома, башни из геометрических фигур, конструктора. Физкультминутка. Просмотр м/ф. Игра со счётными палочками. Строим модель грузовика из спичечных коробков. Итог. Что нужно знать, чтобы стать строителем. Какую пользу приносят наши знания.</w:t>
      </w:r>
    </w:p>
    <w:p w:rsidR="00216F1B" w:rsidRPr="00403CA3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Магазин (2ч.). Ролевая игра.</w:t>
      </w:r>
    </w:p>
    <w:p w:rsidR="00216F1B" w:rsidRPr="00403CA3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Мы идем в магазин (2ч.). Беседа с игровыми элементами.</w:t>
      </w:r>
    </w:p>
    <w:p w:rsidR="00216F1B" w:rsidRPr="00403CA3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Организационный момент. Актуализация опорных знаний. Вопросы, какие бывают магазины? Кто работает в магазине? Формирование  новых знаний. Анализ стихотворений. Игра «Вставьте буквы, и вы узнаете, кто работает в магазине». Заведующая, продавец, товаровед, охранник, администратор. Оценка: вежливый, грубый продавец. Итог: как называется профессия людей работающих в магазине?                                                                    </w:t>
      </w:r>
    </w:p>
    <w:p w:rsidR="00216F1B" w:rsidRPr="00403CA3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Аптека (2ч.). Ролевая игра.</w:t>
      </w:r>
    </w:p>
    <w:p w:rsidR="00216F1B" w:rsidRPr="00403CA3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Организационный момент. Игра.  Построение из геометрических фигур здания аптеки. Физкультминутка. Просмотр м/ф. Игра со счётными палочками. Строим модель грузовика из спичечных коробков. Итог. Что нужно знать, чтобы стать строителем. Какую пользу приносят наши знания.</w:t>
      </w:r>
    </w:p>
    <w:p w:rsidR="00216F1B" w:rsidRPr="00403CA3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Больница (2ч.). Ролевая игра</w:t>
      </w:r>
    </w:p>
    <w:p w:rsidR="00216F1B" w:rsidRPr="00403CA3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Организационный момент. Игра (детский набор «Доктор»). Физкультминутка. Просмотр м/ф. Игра со счётными палочками. Строим модель скорой помощи. Итог. Что нужно знать, чтобы стать доктором. Какую пользу приносят наши знания.</w:t>
      </w:r>
    </w:p>
    <w:p w:rsidR="00216F1B" w:rsidRPr="00403CA3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Какие бывают профессии (2 ч.). Игровой час.</w:t>
      </w:r>
    </w:p>
    <w:p w:rsidR="00216F1B" w:rsidRPr="00403CA3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lastRenderedPageBreak/>
        <w:t>Организационный момент. Актуализация опорных знаний. Подбор рифмовок в стихотворении. Рассказ о мире профессий. Игра: «Закончи пословицу…» (например, «Без труда..( не вытянуть рыбку из пруда»). Загадки о профессиях. Кроссворд о профессиях. Итог: о каких профессиях мы сегодня узнали?</w:t>
      </w:r>
    </w:p>
    <w:p w:rsidR="00216F1B" w:rsidRPr="00403CA3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С.Михалков «Дядя Степа-милиционер» (2ч.). Чтение.</w:t>
      </w:r>
    </w:p>
    <w:p w:rsidR="00216F1B" w:rsidRPr="00403CA3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Чтение текста. Словарная работа: милиционер, профессия..Обсуждениепрочитанного. Ответы на вопросы.</w:t>
      </w:r>
    </w:p>
    <w:p w:rsidR="00216F1B" w:rsidRPr="00403CA3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С.Михалков «Дядя Степа-милиционер» (3 ч.). Видеоурок.</w:t>
      </w:r>
    </w:p>
    <w:p w:rsidR="00216F1B" w:rsidRPr="00403CA3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Просмотр м/ф по произведению С.Михалков «Дядя Степа-милиционер». Обсуждение поступков главных героев. Как бы ты поступил ты в данной ситуациях. Словарная работа.</w:t>
      </w:r>
    </w:p>
    <w:p w:rsidR="00216F1B" w:rsidRPr="00403CA3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В.Маяковский «Кем быть?» (2ч.) Чтение текста.</w:t>
      </w:r>
    </w:p>
    <w:p w:rsidR="00216F1B" w:rsidRPr="00403CA3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Чтение по ролям. Обсуждение текста. Словарные работы: столяр, плотник, рубанок, инженер, доктор, конструктор, шофер.</w:t>
      </w:r>
    </w:p>
    <w:p w:rsidR="00216F1B" w:rsidRPr="00403CA3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К.Чуковский «Доктор Айболит» (2ч.)</w:t>
      </w:r>
    </w:p>
    <w:p w:rsidR="00216F1B" w:rsidRPr="00403CA3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Игра-демонстрация, викторина.</w:t>
      </w:r>
    </w:p>
    <w:p w:rsidR="00216F1B" w:rsidRPr="00403CA3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Уход за цветами. (2ч.). Практическое занятие.</w:t>
      </w:r>
    </w:p>
    <w:p w:rsidR="00216F1B" w:rsidRPr="00403CA3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Профессия «Повар»(2ч.). Экскурсия.</w:t>
      </w:r>
    </w:p>
    <w:p w:rsidR="00216F1B" w:rsidRPr="00403CA3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Вступительное слово учителя. Презентация профессий. Знакомство со столовой школы. Знакомство с профессией повар. Встреча с людьми, работниками в школьной столовой.</w:t>
      </w:r>
    </w:p>
    <w:p w:rsidR="00216F1B" w:rsidRPr="00403CA3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Поварята. (2ч). Конкурс-игра.</w:t>
      </w:r>
    </w:p>
    <w:p w:rsidR="00216F1B" w:rsidRPr="00403CA3" w:rsidRDefault="00216F1B" w:rsidP="00E8262E">
      <w:pPr>
        <w:spacing w:after="0" w:line="339" w:lineRule="atLeast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</w:p>
    <w:p w:rsidR="00216F1B" w:rsidRPr="00107564" w:rsidRDefault="00E8262E" w:rsidP="00107564">
      <w:pPr>
        <w:spacing w:after="0" w:line="339" w:lineRule="atLeast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 xml:space="preserve">2 модуль </w:t>
      </w:r>
      <w:r w:rsidR="00216F1B" w:rsidRPr="00403CA3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«Путешествие в мир профессий»(34 часа)</w:t>
      </w:r>
      <w:r w:rsidR="00216F1B"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403CA3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Мастерская удивительных профессий (2ч.). Дидактическая игра.</w:t>
      </w:r>
    </w:p>
    <w:p w:rsidR="00216F1B" w:rsidRPr="00403CA3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Карточки (желтые, синие, красные; по 5 в каждой - 4 с рисунком, 1 без рисунка и 4 картонных круга - тех же цветов).</w:t>
      </w:r>
    </w:p>
    <w:p w:rsidR="00216F1B" w:rsidRPr="00403CA3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Изображения  рабочая одежда из выбранных карточек, средства  труда, место работы. Определить профессии, результат труда человека.</w:t>
      </w:r>
    </w:p>
    <w:p w:rsidR="00216F1B" w:rsidRPr="00403CA3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Разные дома (2ч.). Практическое занятие.</w:t>
      </w:r>
    </w:p>
    <w:p w:rsidR="00216F1B" w:rsidRPr="00403CA3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Использование настольного конструктора «Строитель». Разбить детей на несколько групп. Выполнить следующее задание: из кубиков построить дома. Игра-соревнование со строительными игровыми материалами. Конструирование из настольного конструктора. Итог, награждение.</w:t>
      </w:r>
    </w:p>
    <w:p w:rsidR="00216F1B" w:rsidRPr="00403CA3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Дачный домик (2ч.). Практическое занятие.</w:t>
      </w:r>
    </w:p>
    <w:p w:rsidR="00216F1B" w:rsidRPr="00403CA3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Подобрать цветную бумагу (крышу, стены, труба, крыльцо). Выложить аппликацию из цветной бумаги и картона. Итог, выявить лучших участников, награждение.</w:t>
      </w:r>
    </w:p>
    <w:p w:rsidR="00216F1B" w:rsidRPr="00403CA3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Моя профессия (2ч.). Игра-викторина.</w:t>
      </w:r>
    </w:p>
    <w:p w:rsidR="00216F1B" w:rsidRPr="00403CA3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Дидактическая игра: «Доскажи словечко», загадки. Игра: «Волшебный мешок» (определить на ощупь инструменты). Итог.</w:t>
      </w:r>
    </w:p>
    <w:p w:rsidR="00216F1B" w:rsidRPr="00403CA3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lastRenderedPageBreak/>
        <w:t> Профессия «Врач» (3ч.). Дидактическая игра.</w:t>
      </w:r>
    </w:p>
    <w:p w:rsidR="00216F1B" w:rsidRPr="00403CA3" w:rsidRDefault="00216F1B" w:rsidP="00107564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«Назови профессии»,  «Кто трудится в больнице». Работа с карточками.</w:t>
      </w:r>
    </w:p>
    <w:p w:rsidR="00216F1B" w:rsidRPr="00403CA3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Больница (2 ч.). Сюжетно-ролевая игра </w:t>
      </w:r>
    </w:p>
    <w:p w:rsidR="00216F1B" w:rsidRPr="00403CA3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Доктор «Айболит»(2ч.). Игра</w:t>
      </w:r>
    </w:p>
    <w:p w:rsidR="00216F1B" w:rsidRPr="00403CA3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«Кто нас лечит» (2ч.). Экскурсия в кабинет врача.</w:t>
      </w:r>
    </w:p>
    <w:p w:rsidR="00216F1B" w:rsidRPr="00403CA3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Место, нахождение кабинета врача. Знакомство с основным оборудованием врача. Для чего нужны лекарства. Итог.</w:t>
      </w:r>
    </w:p>
    <w:p w:rsidR="00216F1B" w:rsidRPr="00403CA3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«Добрый доктор Айболит» (2ч.).</w:t>
      </w:r>
    </w:p>
    <w:p w:rsidR="00216F1B" w:rsidRPr="00403CA3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«Парикмахерская» (3ч.). Сюжетно-ролевая игра.</w:t>
      </w:r>
    </w:p>
    <w:p w:rsidR="00216F1B" w:rsidRPr="00403CA3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Разгадывание загадок о предметах труда парикмахера. Игра с детским игровым набором «Парикмахер». Какие бывают парикмахеры.</w:t>
      </w:r>
    </w:p>
    <w:p w:rsidR="00216F1B" w:rsidRPr="00403CA3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«Все работы хороши – выбирай на вкус!»  (2ч.). Игры.</w:t>
      </w:r>
    </w:p>
    <w:p w:rsidR="00216F1B" w:rsidRPr="00403CA3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Постановка и обсуждение проблемных вопросов. Понятие «работа», «трудолюбие». Игра: «Быстро назови». Например: лекарство (врач), машина (шофер). Конкурс «мастерицы». Итог: мультимедиа - люди разных профессий.</w:t>
      </w:r>
    </w:p>
    <w:p w:rsidR="00216F1B" w:rsidRPr="00403CA3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Д. Дж. Родари  «Чем пахнут ремесла» (2 ч.). Инсценировка.</w:t>
      </w:r>
    </w:p>
    <w:p w:rsidR="00216F1B" w:rsidRPr="00403CA3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Профессия «Строитель»(2ч.). Дидактическая игра.</w:t>
      </w:r>
    </w:p>
    <w:p w:rsidR="00216F1B" w:rsidRPr="00403CA3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Дидактическая игра: «Что кому нужно для работы на стройке?». Карточки с изображением предметов, орудий труда. Определить названия профессий. Например: штукатур-мастерок, машина-шофер.</w:t>
      </w:r>
    </w:p>
    <w:p w:rsidR="00216F1B" w:rsidRPr="00403CA3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Строительный поединок (2ч.). Игра-соревнование.</w:t>
      </w:r>
    </w:p>
    <w:p w:rsidR="00216F1B" w:rsidRPr="00403CA3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Разбить детей на несколько команд. Одна группа строит дома из спичек, другая из спичных коробков. Кто быстрее. Подведение итогов. Награждение команд.</w:t>
      </w:r>
    </w:p>
    <w:p w:rsidR="00216F1B" w:rsidRPr="00403CA3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Путешествие в кондитерский цех «Кузбасс» г. Прокопьевска (3 ч.). Экскурсия.</w:t>
      </w:r>
    </w:p>
    <w:p w:rsidR="00E8262E" w:rsidRPr="00DA5A7F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Знакомство с профессией кондитера, с оборудованием кондитерской фабрики. Кто работает в кондитерской? </w:t>
      </w:r>
    </w:p>
    <w:p w:rsidR="00216F1B" w:rsidRPr="00403CA3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>Мастер-классы.</w:t>
      </w:r>
    </w:p>
    <w:p w:rsidR="00216F1B" w:rsidRPr="00403CA3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«Где работать мне тогда? Чем мне заниматься?» (1 ч.) Классный час.</w:t>
      </w:r>
    </w:p>
    <w:p w:rsidR="00E8262E" w:rsidRPr="00403CA3" w:rsidRDefault="00216F1B" w:rsidP="00DA5A7F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Введение в тему. Основная часть. Инсценировка стихотворения Александра Кравченко «Честный ответ». Понятие о работах, профессиях. Словарная работа (профессия, специальность, классификация). Мультимедиа (изображение профессий: мастер, штукатур, сантехник, каменщик, крановщик). Чтение стихов: Г. Машин «Крановщик», С. Баруздин «Плотник», «Архитектор». Итог.</w:t>
      </w:r>
    </w:p>
    <w:p w:rsidR="00E8262E" w:rsidRPr="00403CA3" w:rsidRDefault="00E8262E" w:rsidP="00216F1B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16F1B" w:rsidRPr="00403CA3" w:rsidRDefault="00E8262E" w:rsidP="00E8262E">
      <w:pPr>
        <w:spacing w:after="0" w:line="339" w:lineRule="atLeast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3 модуль</w:t>
      </w:r>
      <w:r w:rsidR="00216F1B" w:rsidRPr="00403CA3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 «У меня растут года…»(34 часа)</w:t>
      </w:r>
    </w:p>
    <w:p w:rsidR="00216F1B" w:rsidRPr="00403CA3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403CA3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Что такое профессия (2ч.). Игровая программа.</w:t>
      </w:r>
    </w:p>
    <w:p w:rsidR="00216F1B" w:rsidRPr="00403CA3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Вводное слово о профессиях. Речь труда в жизни человека. Работа с пословицами (например, «Труд кормит человека, а лень портит..»). Закончить пословицу: «Кто не работает, …… (тот не ест). Стихотворения о профессиях. Загадка про предметы, которые используют люди разных профессий. Угадать профессии по первой букве. По пословице угадать профессию (например: «Куй железо, пока горячо» (кузнец).</w:t>
      </w:r>
    </w:p>
    <w:p w:rsidR="00216F1B" w:rsidRPr="00403CA3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lastRenderedPageBreak/>
        <w:t> </w:t>
      </w:r>
    </w:p>
    <w:p w:rsidR="00216F1B" w:rsidRPr="00403CA3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У кого мастерок, у кого молоток (2ч.). Беседа с элементами игры.</w:t>
      </w:r>
    </w:p>
    <w:p w:rsidR="00216F1B" w:rsidRPr="00403CA3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Вводное слово. История происхождения орудия труда. Знакомство с понятием «инструмента». Дидактическая игра: «Назови инструмент» (на кухне - например, чайник, кастрюля, сковорода). Инструменты для ремонта (молоток, напильник, плоскогубцы). Игра: «Черный ящик». Дидактическая игра: подбери нужный инструмент к профессии. Итог. Разгадывание кроссворд об инструментах.</w:t>
      </w:r>
    </w:p>
    <w:p w:rsidR="00216F1B" w:rsidRPr="00403CA3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403CA3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Истоки трудолюбия (2ч.). Игровой час.</w:t>
      </w:r>
    </w:p>
    <w:p w:rsidR="00216F1B" w:rsidRPr="00403CA3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Вводное слово. О чем будем говорить. Загадки. Игра-конкурс: «Кто больше назовет профессий». Дидактическая игра: «Расскажи о профессии». Игра со словами: «Что будет, если….». Например, что будет, если повара перестанут готовить? Что будет, если врачи перестанут лечить? Физкультминутка. Игра: «Правильно дорисуй».</w:t>
      </w:r>
    </w:p>
    <w:p w:rsidR="00216F1B" w:rsidRPr="00403CA3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403CA3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Домашний помощник (2ч.). Игра-конкурс.</w:t>
      </w:r>
    </w:p>
    <w:p w:rsidR="00216F1B" w:rsidRPr="00403CA3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Введение в игру. Конкурс «Кто каким делом занят». Дидактическая игра: «Кто чем занимается». Работа с картинками. Конкурс «Стихотворение». Сказки о том, как опасна лень (В. Пахнов). Инсценировки. Конкурс смекалистых. Конкурс: «Очумелые ручки». Конкурс-эстафета: «Кто быстрее забьёт гвоздь».</w:t>
      </w:r>
    </w:p>
    <w:p w:rsidR="00216F1B" w:rsidRPr="00403CA3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403CA3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Мир профессий (2ч.). Викторина.</w:t>
      </w:r>
    </w:p>
    <w:p w:rsidR="00216F1B" w:rsidRPr="00403CA3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Разминка. Конкурс «Профсловарь». Конкурс болельщиков. Вопросы о профессиях.</w:t>
      </w:r>
    </w:p>
    <w:p w:rsidR="00216F1B" w:rsidRPr="00403CA3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Загадки о профессиях.</w:t>
      </w:r>
    </w:p>
    <w:p w:rsidR="00216F1B" w:rsidRPr="00403CA3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Конкурс платков. Конкурс письмо другу (друг просит дать совет по выбору профессии). Конкурс «Отгадай кроссворд», конкурс пословиц о профессиях.</w:t>
      </w:r>
    </w:p>
    <w:p w:rsidR="00216F1B" w:rsidRPr="00403CA3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Игра «Эрудит» (угадать профессию по первой букве). Например: п (пилот), в (врач). Итог награждение лучших игроков.</w:t>
      </w:r>
    </w:p>
    <w:p w:rsidR="00216F1B" w:rsidRPr="00403CA3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403CA3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Угадай профессию (2ч.). Занятие с элементами игры.</w:t>
      </w:r>
    </w:p>
    <w:p w:rsidR="00216F1B" w:rsidRPr="00403CA3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Вводное слово о профессиях. Дидактическая игра назови профессию, например: хлеб-хлебороб, одежда-портной. Чёрный ящик (определить на ощупь инструменты). Конкурс художников. Подведение итогов.</w:t>
      </w:r>
    </w:p>
    <w:p w:rsidR="00216F1B" w:rsidRPr="00403CA3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403CA3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Какие бывают профессии (2ч.). Занятие с элементами игры.</w:t>
      </w:r>
    </w:p>
    <w:p w:rsidR="00216F1B" w:rsidRPr="00403CA3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Вступительное слово о профессиях. Стихи о профессиях. Пословицы о профессиях. Конкурс угадай профессию. Просмотр мультфильмов о строительных профессиях (столяр, плотник, сварщик). Рассказ по кругу. Придумать по 1 предложению о профессии. Конкурс архитекторов. Из одинакового числа геометрических фигур составить: дом, машинку и т.д. Итог.</w:t>
      </w:r>
    </w:p>
    <w:p w:rsidR="00216F1B" w:rsidRPr="00403CA3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403CA3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Куда уходят поезда (2ч.). Занятие с элементами игры.</w:t>
      </w:r>
    </w:p>
    <w:p w:rsidR="00216F1B" w:rsidRPr="00403CA3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lastRenderedPageBreak/>
        <w:t>Вступительное слово. Просмотр мультимедиа о железнодорожном транспорте. Викторина об истории возникновения паровозов. Игра: «Что изменилось». Загадки о видах транспорта. Ролевая игра: «Проводник», «Машинист». Итог. Что нового мы сегодня узнали.</w:t>
      </w:r>
    </w:p>
    <w:p w:rsidR="00216F1B" w:rsidRPr="00403CA3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403CA3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Моя профессия (2ч). КВН.</w:t>
      </w:r>
    </w:p>
    <w:p w:rsidR="00216F1B" w:rsidRPr="00403CA3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Представление команд. Визитная карточка (портные, модельеры). Разминка (назвать инструменты портных, виды одежды, пословицы). Конкурс капитанов. Разрисовщики тканей. Демонстрация моделей. Конкурс подарков. Итог. Награждение команд.</w:t>
      </w:r>
    </w:p>
    <w:p w:rsidR="00216F1B" w:rsidRPr="00403CA3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403CA3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Наши друзья  - книги (2ч.). Беседа с элементами игры. Экскурсия в сельскую библиотеку.</w:t>
      </w:r>
    </w:p>
    <w:p w:rsidR="00216F1B" w:rsidRPr="00403CA3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Вступительное слово. Загадки о книгах. История происхождения книги. Папирус, береста, бумага. Изготовление современных книг. Знакомство с профессиями людей, которые создают книги (наборщик, печатник, переплетчик).</w:t>
      </w:r>
    </w:p>
    <w:p w:rsidR="00216F1B" w:rsidRPr="00403CA3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403CA3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Откуда сахар пришел (2ч.). Беседа.</w:t>
      </w:r>
    </w:p>
    <w:p w:rsidR="00216F1B" w:rsidRPr="00403CA3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Вводное слово. Просмотр фильма. Обсуждение  растений,  из которых получают сахар. Обработка свеклы. Загадки о сахаре. Игра: «Назови профессию» (агроном, тракторист, шофер, химик, сахарный завод). Игра от А до Я (назвать профессии на все буквы алфавита).</w:t>
      </w:r>
    </w:p>
    <w:p w:rsidR="00216F1B" w:rsidRPr="00403CA3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403CA3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«Турнир профессионалов» (2ч.). Конкурс-игра.</w:t>
      </w:r>
    </w:p>
    <w:p w:rsidR="00216F1B" w:rsidRPr="00403CA3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Представление команд. Приветствие. Азбука профессий (по букве определить профессию, например А-агроном, Б - бизнесмен). Конкурс «Кинокомедия» (вставить название фильмов). Игра «Третий лишний» (программист, закройщик, компьютерщик). Конкурс пантомимы (изобразить профессию). Подведение итогов.</w:t>
      </w:r>
    </w:p>
    <w:p w:rsidR="00216F1B" w:rsidRPr="00403CA3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403CA3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Все профессии нужны, все профессии важны (3ч.). Устный журнал.</w:t>
      </w:r>
    </w:p>
    <w:p w:rsidR="00216F1B" w:rsidRPr="00403CA3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Вводное слово: страница информационная (данные о профессиях). Поэтическая (чтение стихов Д. Родари «Чем пахнут ремесла», Маяковский «Кем быть?») Художественная (просмотр мультимедиа о людях разных профессий). Игра. Дискуссия  «Объясните пословицу: «Всякая вещь трудом создана».</w:t>
      </w:r>
    </w:p>
    <w:p w:rsidR="00216F1B" w:rsidRPr="00403CA3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403CA3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Стройка  (2ч.). Экскурсия.</w:t>
      </w:r>
    </w:p>
    <w:p w:rsidR="00216F1B" w:rsidRPr="00403CA3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Вводное слово. Инструктаж по ТБ. Выбор Знакомство со строительными объектом. Виды строительных профессий. Итог. Рисунки, сочинения о профессии. Знакомство со словами: бульдозер, экскаватор, подъемный кран и т. д.</w:t>
      </w:r>
    </w:p>
    <w:p w:rsidR="00216F1B" w:rsidRPr="00403CA3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403CA3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Операция «Трудовой десант» (1ч.). Практикум.</w:t>
      </w:r>
    </w:p>
    <w:p w:rsidR="00216F1B" w:rsidRPr="00403CA3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lastRenderedPageBreak/>
        <w:t>Вводное слово. Создание двух бригад. Распределение участков между бригадами. Назначение ответственных. Техника безопасности. Выполнение работы по уборке территории. Подведение итогов. Поощрение.</w:t>
      </w:r>
    </w:p>
    <w:p w:rsidR="00216F1B" w:rsidRPr="00403CA3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403CA3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Уход за цветами (2ч.). Практика.</w:t>
      </w:r>
    </w:p>
    <w:p w:rsidR="00216F1B" w:rsidRPr="00403CA3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403CA3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Кулинарный поединок (2ч.). Шоу-программа.</w:t>
      </w:r>
    </w:p>
    <w:p w:rsidR="00216F1B" w:rsidRPr="00403CA3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Открытие. Представление команд. Команды: «Веселые поварята», «Чудо-повара». Конкурс-эстафета «Варим борщ» (собрать набор продуктов, кто быстрее). Конкурс: «А знаете ли вы?», «Сладкоежки», «Украсим торт», «Что в мешке». Конкурс-эстафета (надеть фартук, кто быстрее нарежет овощи и тд.). Итоги конкурса, награждения команд.</w:t>
      </w:r>
    </w:p>
    <w:p w:rsidR="00216F1B" w:rsidRPr="00DA5A7F" w:rsidRDefault="00216F1B" w:rsidP="00DA5A7F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403CA3" w:rsidRDefault="00E8262E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4 модуль</w:t>
      </w:r>
      <w:r w:rsidR="00216F1B" w:rsidRPr="00403CA3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 «Труд в почете любой, мир профессий большой»(34 часа)</w:t>
      </w:r>
    </w:p>
    <w:p w:rsidR="00216F1B" w:rsidRPr="00403CA3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403CA3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Любимое дело мое - счастье в будущем (2ч.). Классный час, презентация.</w:t>
      </w:r>
    </w:p>
    <w:p w:rsidR="00216F1B" w:rsidRPr="00403CA3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Организационный момент. Психологическая игра в круге. Инсценировка стихотворения С. Михалкова «Дело было вечером». Презентации. Швейное, строительное, газетное дело. Задание: установить порядок постройки дома, установить порядок создание газеты. Подведение итогов.</w:t>
      </w:r>
    </w:p>
    <w:p w:rsidR="00216F1B" w:rsidRPr="00403CA3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403CA3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По дорогам идут машины (2ч.). Беседа-тренинг.</w:t>
      </w:r>
    </w:p>
    <w:p w:rsidR="00216F1B" w:rsidRPr="00403CA3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История возникновения профессии шофёра. Загадки о профессии шофёр. Игра «Кто самый внимательный». Игра «Неуловимый шторм». Игра «Какой это знак». Ролевая игра - драматизация «Улица».</w:t>
      </w:r>
    </w:p>
    <w:p w:rsidR="00216F1B" w:rsidRPr="00403CA3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403CA3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Все работы хороши (2ч.). Игра-конкурс.</w:t>
      </w:r>
    </w:p>
    <w:p w:rsidR="00216F1B" w:rsidRPr="00403CA3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Введение в тему. Стихи о профессиях. Дидактическая игра, расшифровка слова. Конкурс строителей. Составить из разрезанных картинок рисунок дома. Игра «Кто потерял свой инструмент». Викторина: «Угадай профессию», конкурс «Найди лишнее». Итог игры. Награждение участников.</w:t>
      </w:r>
    </w:p>
    <w:p w:rsidR="00216F1B" w:rsidRPr="00403CA3" w:rsidRDefault="00216F1B" w:rsidP="00E826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403CA3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 профессии продавца (2 ч.). Занятие с элементами игры.</w:t>
      </w:r>
    </w:p>
    <w:p w:rsidR="00216F1B" w:rsidRPr="00403CA3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Вступительное слово. Знакомство с профессией продавец. Игра: «Умей промолчать». Разыгрывание ситуации: «Грубый продавец», «вежливый покупатель». Игра «магазин».</w:t>
      </w:r>
    </w:p>
    <w:p w:rsidR="00216F1B" w:rsidRPr="00403CA3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403CA3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О профессии библиотекаря (2ч.). Беседа с элементами игры.</w:t>
      </w:r>
    </w:p>
    <w:p w:rsidR="00216F1B" w:rsidRPr="00403CA3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Вступительное слово. Рассказ о профессии библиотекаря. Игра: «Угадай, какая книжка». Игровая ситуация: «Читатель-библиотекарь». Оценка работы библиотекаря.</w:t>
      </w:r>
    </w:p>
    <w:p w:rsidR="00216F1B" w:rsidRPr="00403CA3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403CA3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Праздник в Городе Мастеров (2ч.). КВН.</w:t>
      </w:r>
    </w:p>
    <w:p w:rsidR="00216F1B" w:rsidRPr="00403CA3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Представлены 2 команды: «Девицы-мастерицы», «Веселые умельцы». Приветствие команд. Вопросы из шкатулки (разминка). Конкурс: «Самый трудолюбивый», конкурс: «Видеоклип», конкурс: «Проворные мотальщики», конкурс: </w:t>
      </w: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lastRenderedPageBreak/>
        <w:t>«Частушечный», конкурс: «Капитанов». Домашнее задание - сценки о профессиях. Подведение итогов, награждение.</w:t>
      </w:r>
    </w:p>
    <w:p w:rsidR="00216F1B" w:rsidRPr="00403CA3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403CA3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Работники издательства типографии (2ч.). Сюжетно-ролевая игра.</w:t>
      </w:r>
    </w:p>
    <w:p w:rsidR="00216F1B" w:rsidRPr="00403CA3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Организационный момент. Актуализация опорных знаний (разгадывание ребуса). Сюжетно-ролевая игра «Редакция газеты». Задание 1 -штат редакции (корреспондент, фотограф, художник, наборщик). Задание 2 – «Вы – редакторы» (отредактировать текст). Задание 3 – «Вы – журналисты» (написать текст). Задание 4 – «Вы – художники» (выполнение иллюстрации). Итог: люди каких специальностей работают над созданием газеты.</w:t>
      </w:r>
    </w:p>
    <w:p w:rsidR="00216F1B" w:rsidRPr="00403CA3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403CA3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Как проходят вести (2ч.). Экскурсия на почту.</w:t>
      </w:r>
    </w:p>
    <w:p w:rsidR="00216F1B" w:rsidRPr="00403CA3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Вступление. Знакомство с профессией почтальона. Из истории (как передавались новости в древности). Изобретения в области связи. Современные профессии связи (почтальон, сортировщик почты). Загадки и почтовый транспорт (самолет), телефон (в пер. с греч «далеко - пишу»). Виды связи, сотовая связь. Ролевая игра «Телефон». Итог.</w:t>
      </w:r>
    </w:p>
    <w:p w:rsidR="00216F1B" w:rsidRPr="00403CA3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403CA3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Веселые мастерские (2ч.). Игра - состязание.</w:t>
      </w:r>
    </w:p>
    <w:p w:rsidR="00216F1B" w:rsidRPr="00403CA3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Вводное слово. Представление 2 команд. Столярная мастерская. Знакомство с инструментами (пила, топор, молоток, рубанок, стамеска). Загадки об инструментах. Практическое задание – сделать кроватку для кукол. Швейная мастерская. Загадки об инструментах. Конкурс: «Пришей пуговицу». Подведение итогов. Награждение.</w:t>
      </w:r>
    </w:p>
    <w:p w:rsidR="00216F1B" w:rsidRPr="00403CA3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403CA3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 Путешествие в Город Мастеров (2ч.). Профориентационная игра.</w:t>
      </w:r>
    </w:p>
    <w:p w:rsidR="00216F1B" w:rsidRPr="00403CA3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Путешествие по 5 районам. Каждый соответствует одной из профессиональных сфер (человек - человек, человек - техника, человек -природа, человек - художественный образ, человек - знаковая система). Дается задание составить план района, придумать название улиц, заселить дома сказочными героями. Например, район «Умелые руки», сказочные жители - Самоделкин, Железный Дровосек.</w:t>
      </w:r>
    </w:p>
    <w:p w:rsidR="00216F1B" w:rsidRPr="00403CA3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403CA3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Строительные специальности (2ч.). Практикум.</w:t>
      </w:r>
    </w:p>
    <w:p w:rsidR="00216F1B" w:rsidRPr="00403CA3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Организационный момент. Актуализация опорных знаний - разгадать кроссворд. С чего начинает работу хороший специалист (с плана или проекта). Игра: «Поможем начальнику стройку организовать», игра: «Проект». Итог: вопросы: что случиться, если строить здание без соответствующего плана, почему так важно руководствоваться проектами при строительстве здания?</w:t>
      </w:r>
    </w:p>
    <w:p w:rsidR="00216F1B" w:rsidRPr="00403CA3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403CA3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«Время на раздумье не теряй, с нами вместе трудись и играй» (2ч.). Игровой вечер.</w:t>
      </w:r>
    </w:p>
    <w:p w:rsidR="00216F1B" w:rsidRPr="00403CA3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Вступление. Чтение стихов: «У меня растут года…». Выступление учеников с сообщениями о профессиях. Задание на внимание: «Найди синий на рисунке». Мастерская слова (чтение и инсценировки). Конкурс-игра: «Нитки - иголка», конкурсы: «Бой с подушками». Итог.</w:t>
      </w:r>
    </w:p>
    <w:p w:rsidR="00216F1B" w:rsidRPr="00403CA3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403CA3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Знакомство с профессиями  прошлого (2ч.). Конкурс - праздник.</w:t>
      </w:r>
    </w:p>
    <w:p w:rsidR="00216F1B" w:rsidRPr="00403CA3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lastRenderedPageBreak/>
        <w:t>Введение. Стихи о труде. Рассказ о рабочих профессиях. Конкурс: «Заводу требуются». Информация для   любознательных.   Знакомство с профессией плотника.</w:t>
      </w:r>
    </w:p>
    <w:p w:rsidR="00216F1B" w:rsidRPr="00403CA3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«Человек трудом прекрасен»  (2ч.). Игра-соревнование.</w:t>
      </w:r>
    </w:p>
    <w:p w:rsidR="00216F1B" w:rsidRPr="00403CA3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«Умеешь сам - научи  другого»  (2ч.). Практикум.</w:t>
      </w:r>
    </w:p>
    <w:p w:rsidR="00216F1B" w:rsidRPr="00403CA3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«Чей участок лучше?»  (2ч.). Практикум.</w:t>
      </w:r>
    </w:p>
    <w:p w:rsidR="00216F1B" w:rsidRPr="00403CA3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«Кулинарный поединок» (2ч.). Практикум.</w:t>
      </w:r>
    </w:p>
    <w:p w:rsidR="00216F1B" w:rsidRPr="00403CA3" w:rsidRDefault="00216F1B" w:rsidP="00E826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403CA3" w:rsidRDefault="00216F1B" w:rsidP="00E826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C6CA2" w:rsidRPr="000D2965" w:rsidRDefault="00E8262E" w:rsidP="000D29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Calibri" w:hAnsi="Times New Roman" w:cs="Times New Roman"/>
          <w:b/>
          <w:bCs/>
          <w:color w:val="252525"/>
          <w:spacing w:val="-2"/>
          <w:sz w:val="28"/>
          <w:szCs w:val="28"/>
          <w:lang w:eastAsia="en-US"/>
        </w:rPr>
        <w:t>2. Планируемые результаты освоения курса внеурочной деятельности</w:t>
      </w:r>
    </w:p>
    <w:p w:rsidR="008974EC" w:rsidRPr="00403CA3" w:rsidRDefault="008974EC" w:rsidP="007C6CA2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Личностные, метапредметные и предметные результаты</w:t>
      </w:r>
    </w:p>
    <w:p w:rsidR="008974EC" w:rsidRPr="00DA5A7F" w:rsidRDefault="008974EC" w:rsidP="00DA5A7F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 xml:space="preserve">освоения </w:t>
      </w:r>
      <w:r w:rsidR="0066574E" w:rsidRPr="00403CA3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курса</w:t>
      </w:r>
      <w:r w:rsidRPr="00403CA3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 xml:space="preserve"> «</w:t>
      </w:r>
      <w:r w:rsidR="000D2965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Шаги</w:t>
      </w:r>
      <w:r w:rsidRPr="00403CA3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 xml:space="preserve"> в профессию»</w:t>
      </w:r>
    </w:p>
    <w:p w:rsidR="008974EC" w:rsidRPr="00403CA3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 ходе реализации программы</w:t>
      </w:r>
      <w:r w:rsidR="0066574E"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курса</w:t>
      </w: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обучающиеся должны овладевать специальными знаниями, умениями и навыками. К ним относятся:</w:t>
      </w:r>
    </w:p>
    <w:p w:rsidR="00E8262E" w:rsidRPr="00403CA3" w:rsidRDefault="008974EC" w:rsidP="00B61EB2">
      <w:pPr>
        <w:pStyle w:val="ab"/>
        <w:numPr>
          <w:ilvl w:val="0"/>
          <w:numId w:val="5"/>
        </w:numPr>
        <w:spacing w:after="0" w:afterAutospacing="1" w:line="339" w:lineRule="atLeast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когнитивные знания обучающихся о труде, о мире профессий;</w:t>
      </w:r>
    </w:p>
    <w:p w:rsidR="00E8262E" w:rsidRPr="00403CA3" w:rsidRDefault="008974EC" w:rsidP="00B61EB2">
      <w:pPr>
        <w:pStyle w:val="ab"/>
        <w:numPr>
          <w:ilvl w:val="0"/>
          <w:numId w:val="5"/>
        </w:numPr>
        <w:spacing w:after="0" w:afterAutospacing="1" w:line="339" w:lineRule="atLeast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 мотивационно-личностные – отношение к труду, интерес к профессиям, желание овладеть какой-либо профессиональной деятельностью;</w:t>
      </w:r>
    </w:p>
    <w:p w:rsidR="008974EC" w:rsidRPr="00403CA3" w:rsidRDefault="008974EC" w:rsidP="00B61EB2">
      <w:pPr>
        <w:pStyle w:val="ab"/>
        <w:numPr>
          <w:ilvl w:val="0"/>
          <w:numId w:val="5"/>
        </w:numPr>
        <w:spacing w:after="0" w:afterAutospacing="1" w:line="339" w:lineRule="atLeast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поведенческие навыки трудовой деятельности, ответственность, дисциплинированность, самостоятельность в труде.</w:t>
      </w:r>
    </w:p>
    <w:p w:rsidR="008974EC" w:rsidRPr="00403CA3" w:rsidRDefault="00B61EB2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bdr w:val="none" w:sz="0" w:space="0" w:color="auto" w:frame="1"/>
        </w:rPr>
        <w:t>Метапредметными результатами</w:t>
      </w:r>
      <w:r w:rsidR="008974EC"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 программы внеурочной деятельности по  </w:t>
      </w:r>
      <w:r w:rsidR="0066574E"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курсу</w:t>
      </w:r>
      <w:r w:rsidR="008974EC"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 «Тропинка в профессию » - является формирование следующих универсальных учебных действий (УУД):</w:t>
      </w:r>
    </w:p>
    <w:p w:rsidR="008974EC" w:rsidRPr="00403CA3" w:rsidRDefault="008974EC" w:rsidP="006971C9">
      <w:pPr>
        <w:tabs>
          <w:tab w:val="left" w:pos="0"/>
        </w:tabs>
        <w:spacing w:after="100" w:afterAutospacing="1" w:line="240" w:lineRule="auto"/>
        <w:ind w:firstLine="284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  <w:r w:rsidRPr="00403CA3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bdr w:val="none" w:sz="0" w:space="0" w:color="auto" w:frame="1"/>
        </w:rPr>
        <w:t>1. Регулятивные УУД:</w:t>
      </w:r>
    </w:p>
    <w:p w:rsidR="008974EC" w:rsidRPr="00403CA3" w:rsidRDefault="00FB3061" w:rsidP="00D05E9C">
      <w:pPr>
        <w:tabs>
          <w:tab w:val="left" w:pos="0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  </w:t>
      </w:r>
      <w:r w:rsidR="008974EC"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Учить высказывать своё предположение (версию) на основе работы с иллюстрацией, учить работать по предложенному учителем плану.</w:t>
      </w:r>
    </w:p>
    <w:p w:rsidR="008974EC" w:rsidRPr="00403CA3" w:rsidRDefault="00FB3061" w:rsidP="00D05E9C">
      <w:pPr>
        <w:tabs>
          <w:tab w:val="left" w:pos="0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 </w:t>
      </w:r>
      <w:r w:rsidR="008974EC"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Средством формирования этих действий служит технология проблемного диалога на этапе изучения нового материала.</w:t>
      </w:r>
    </w:p>
    <w:p w:rsidR="008974EC" w:rsidRPr="00403CA3" w:rsidRDefault="00FB3061" w:rsidP="00D05E9C">
      <w:pPr>
        <w:tabs>
          <w:tab w:val="left" w:pos="0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  </w:t>
      </w:r>
      <w:r w:rsidR="008974EC"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Учиться совместно с учителем и другими учениками давать эмоциональную оценку деятельности класса на уроке.</w:t>
      </w:r>
    </w:p>
    <w:p w:rsidR="008974EC" w:rsidRPr="00403CA3" w:rsidRDefault="00FB3061" w:rsidP="00D05E9C">
      <w:pPr>
        <w:tabs>
          <w:tab w:val="left" w:pos="0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  </w:t>
      </w:r>
      <w:r w:rsidR="008974EC"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Средством формирования этих действий служит технология оценивания образовательных достижений (учебных успехов).</w:t>
      </w:r>
    </w:p>
    <w:p w:rsidR="00D05E9C" w:rsidRDefault="00D05E9C" w:rsidP="00D05E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bdr w:val="none" w:sz="0" w:space="0" w:color="auto" w:frame="1"/>
        </w:rPr>
      </w:pPr>
    </w:p>
    <w:p w:rsidR="008974EC" w:rsidRPr="00403CA3" w:rsidRDefault="008974EC" w:rsidP="00D05E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  <w:r w:rsidRPr="00403CA3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bdr w:val="none" w:sz="0" w:space="0" w:color="auto" w:frame="1"/>
        </w:rPr>
        <w:t>2. Познавательные УУД:</w:t>
      </w:r>
    </w:p>
    <w:p w:rsidR="008974EC" w:rsidRPr="00403CA3" w:rsidRDefault="00D05E9C" w:rsidP="00B61EB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 </w:t>
      </w:r>
      <w:r w:rsidR="008974EC"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Перерабатывать полученную информацию: делать выводы в результате совместной работы всего класса.</w:t>
      </w:r>
    </w:p>
    <w:p w:rsidR="00B61EB2" w:rsidRPr="00D05E9C" w:rsidRDefault="00D05E9C" w:rsidP="00B61EB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 </w:t>
      </w:r>
      <w:r w:rsidR="008974EC"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Преобразовывать информацию из одной формы в другую: составлять рассказы на основе простейших моделей (предметных, рисунков, схематических рисунков, схем); находить и формулировать решение задачи с помощью простейших моделей (предметных, рисунков, схематических рисунков).</w:t>
      </w:r>
    </w:p>
    <w:p w:rsidR="008974EC" w:rsidRPr="00403CA3" w:rsidRDefault="008974EC" w:rsidP="00B61EB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  <w:r w:rsidRPr="00403CA3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bdr w:val="none" w:sz="0" w:space="0" w:color="auto" w:frame="1"/>
        </w:rPr>
        <w:t>3. Коммуникативные УУД:</w:t>
      </w:r>
    </w:p>
    <w:p w:rsidR="008974EC" w:rsidRPr="00403CA3" w:rsidRDefault="00D05E9C" w:rsidP="006B57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 </w:t>
      </w:r>
      <w:r w:rsidR="008974EC"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Умение донести свою позицию до других: оформлять свою мысль в устной и письменной речи (на уровне одного предложения или небольшого текста).</w:t>
      </w:r>
    </w:p>
    <w:p w:rsidR="008974EC" w:rsidRPr="00403CA3" w:rsidRDefault="00D05E9C" w:rsidP="006B57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lastRenderedPageBreak/>
        <w:t> </w:t>
      </w:r>
      <w:r w:rsidR="008974EC"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Слушать и понимать речь других.</w:t>
      </w:r>
    </w:p>
    <w:p w:rsidR="008974EC" w:rsidRPr="00403CA3" w:rsidRDefault="00D05E9C" w:rsidP="006B57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 </w:t>
      </w:r>
      <w:r w:rsidR="008974EC"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Средством формирования этих действий служит технология проблемного диалога (побуждающий и подводящий диалог).</w:t>
      </w:r>
    </w:p>
    <w:p w:rsidR="008974EC" w:rsidRPr="00403CA3" w:rsidRDefault="006B57D4" w:rsidP="006B57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  </w:t>
      </w:r>
      <w:r w:rsidR="008974EC"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Совместно договариваться о правилах общения и поведения в школе и следовать им.</w:t>
      </w:r>
    </w:p>
    <w:p w:rsidR="008974EC" w:rsidRPr="00403CA3" w:rsidRDefault="006B57D4" w:rsidP="006B57D4">
      <w:pPr>
        <w:spacing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  </w:t>
      </w:r>
      <w:r w:rsidR="008974EC"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Учиться выполнять различные роли в группе (лидера, исполнителя, критика). Средством формирования этих действий служит организация работы в парах и малых группах (в приложении представлены варианты проведения уроков).</w:t>
      </w:r>
    </w:p>
    <w:p w:rsidR="008974EC" w:rsidRPr="00403CA3" w:rsidRDefault="008974EC" w:rsidP="006B57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bdr w:val="none" w:sz="0" w:space="0" w:color="auto" w:frame="1"/>
        </w:rPr>
        <w:t>Первый уровень</w:t>
      </w: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результатов (1-й класс) – приобретение социальных знаний. Занятия по конструированию, знакомство с домашними ремёслами, экскурсии на производство, встречи с людьми разных профессий</w:t>
      </w:r>
    </w:p>
    <w:p w:rsidR="008974EC" w:rsidRPr="00403CA3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bdr w:val="none" w:sz="0" w:space="0" w:color="auto" w:frame="1"/>
        </w:rPr>
        <w:t>Второй уровень</w:t>
      </w: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результатов (2–3-й классы) – формирование ценностного отношения к социальной реальности. Сюжетно-ролевые, продуктивные игры («Почта», «В магазине»,</w:t>
      </w:r>
      <w:r w:rsidRPr="00403CA3">
        <w:rPr>
          <w:rFonts w:ascii="Times New Roman" w:eastAsia="Times New Roman" w:hAnsi="Times New Roman" w:cs="Times New Roman"/>
          <w:color w:val="FF0000"/>
          <w:sz w:val="28"/>
          <w:szCs w:val="28"/>
          <w:bdr w:val="none" w:sz="0" w:space="0" w:color="auto" w:frame="1"/>
        </w:rPr>
        <w:t> </w:t>
      </w: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«Выпуск классной газеты»)</w:t>
      </w:r>
    </w:p>
    <w:p w:rsidR="008974EC" w:rsidRPr="00403CA3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bdr w:val="none" w:sz="0" w:space="0" w:color="auto" w:frame="1"/>
        </w:rPr>
        <w:t>Третий уровень</w:t>
      </w: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результатов (4-й класс) – получение опыта самостоятельного общественного действия. Совместное образовательное производство детей и взрослых.</w:t>
      </w:r>
    </w:p>
    <w:p w:rsidR="008974EC" w:rsidRPr="00403CA3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F60DD" w:rsidRPr="00403CA3" w:rsidRDefault="008974EC" w:rsidP="00B61EB2">
      <w:pPr>
        <w:spacing w:after="0" w:afterAutospacing="1" w:line="339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Личностные результаты:</w:t>
      </w:r>
    </w:p>
    <w:p w:rsidR="008974EC" w:rsidRPr="00403CA3" w:rsidRDefault="008974EC" w:rsidP="002F60DD">
      <w:pPr>
        <w:spacing w:after="0" w:afterAutospacing="1" w:line="339" w:lineRule="atLeast"/>
        <w:ind w:firstLine="142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 ученика будут сформированы:</w:t>
      </w:r>
    </w:p>
    <w:p w:rsidR="008974EC" w:rsidRPr="00403CA3" w:rsidRDefault="008974EC" w:rsidP="002F60DD">
      <w:pPr>
        <w:pStyle w:val="ab"/>
        <w:numPr>
          <w:ilvl w:val="0"/>
          <w:numId w:val="1"/>
        </w:numPr>
        <w:spacing w:after="0" w:line="339" w:lineRule="atLeast"/>
        <w:ind w:left="-142" w:firstLine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положительное отношение к процессу учения, к приобретению знаний и умений, стремление преодолевать возникающие затруднения;</w:t>
      </w:r>
    </w:p>
    <w:p w:rsidR="008974EC" w:rsidRPr="00403CA3" w:rsidRDefault="008974EC" w:rsidP="002F60DD">
      <w:pPr>
        <w:pStyle w:val="ab"/>
        <w:numPr>
          <w:ilvl w:val="0"/>
          <w:numId w:val="1"/>
        </w:numPr>
        <w:spacing w:after="0" w:line="339" w:lineRule="atLeast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осознание себя как индивидуальности и одновременно как члена общества с ориентацией на проявление доброго отношения к людям, уважения к их труду, на участие в совместных делах, на помощь людям, в том числе сверстникам;</w:t>
      </w:r>
    </w:p>
    <w:p w:rsidR="008974EC" w:rsidRPr="00403CA3" w:rsidRDefault="008974EC" w:rsidP="002F60DD">
      <w:pPr>
        <w:pStyle w:val="ab"/>
        <w:numPr>
          <w:ilvl w:val="0"/>
          <w:numId w:val="1"/>
        </w:numPr>
        <w:spacing w:after="0" w:line="339" w:lineRule="atLeast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умение выделять нравственный аспект поведения, соотносить поступки и события с принятыми в обществе морально-этическими принципами;</w:t>
      </w:r>
    </w:p>
    <w:p w:rsidR="008974EC" w:rsidRPr="00403CA3" w:rsidRDefault="008974EC" w:rsidP="002F60DD">
      <w:pPr>
        <w:pStyle w:val="ab"/>
        <w:numPr>
          <w:ilvl w:val="0"/>
          <w:numId w:val="1"/>
        </w:numPr>
        <w:spacing w:after="0" w:line="339" w:lineRule="atLeast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стремление к саморазвитию, желание открывать новое знание, новые способы действия, готовность преодолевать учебные затруднения и адекватно оценивать свои успехи и неудачи, умение сотрудничать;</w:t>
      </w:r>
    </w:p>
    <w:p w:rsidR="008974EC" w:rsidRPr="00403CA3" w:rsidRDefault="008974EC" w:rsidP="002F60DD">
      <w:pPr>
        <w:pStyle w:val="ab"/>
        <w:numPr>
          <w:ilvl w:val="0"/>
          <w:numId w:val="1"/>
        </w:numPr>
        <w:spacing w:after="0" w:line="339" w:lineRule="atLeast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стремление к соблюдению морально-этических норм общения с людьми другой национальности, с нарушениями здоровья</w:t>
      </w:r>
    </w:p>
    <w:p w:rsidR="008974EC" w:rsidRPr="00403CA3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403CA3" w:rsidRDefault="008974EC" w:rsidP="00B61EB2">
      <w:pPr>
        <w:spacing w:after="0" w:line="339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Метапредметные результаты:</w:t>
      </w:r>
    </w:p>
    <w:p w:rsidR="008974EC" w:rsidRPr="00403CA3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bdr w:val="none" w:sz="0" w:space="0" w:color="auto" w:frame="1"/>
        </w:rPr>
        <w:t>Регулятивные универсальные учебные действия:</w:t>
      </w:r>
    </w:p>
    <w:p w:rsidR="008974EC" w:rsidRPr="00403CA3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Ученик научится:</w:t>
      </w:r>
    </w:p>
    <w:p w:rsidR="008974EC" w:rsidRPr="00403CA3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организовывать свою деятельность, готовить рабочее место для выполнения разных видов работ;</w:t>
      </w:r>
    </w:p>
    <w:p w:rsidR="008974EC" w:rsidRPr="00403CA3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принимать (ставить) учебно-познавательную задачу и сохранять её до конца учебных действий;</w:t>
      </w:r>
    </w:p>
    <w:p w:rsidR="008974EC" w:rsidRPr="00403CA3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lastRenderedPageBreak/>
        <w:t>планировать (в сотрудничестве с учителем, с одноклассниками или самостоятельно) свои действия в соответствии с решаемыми учебно-познавательными, учебно-практическими, экспериментальными задачами;</w:t>
      </w:r>
    </w:p>
    <w:p w:rsidR="008974EC" w:rsidRPr="00403CA3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действовать согласно составленному плану, а также по инструкциям учителя;</w:t>
      </w:r>
    </w:p>
    <w:p w:rsidR="008974EC" w:rsidRPr="00403CA3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контролировать выполнение действий, вносить необходимые коррективы (свои и учителя);</w:t>
      </w:r>
    </w:p>
    <w:p w:rsidR="008974EC" w:rsidRPr="00403CA3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оценивать результаты решения поставленных задач, находить ошибки и способы их устранения.</w:t>
      </w:r>
    </w:p>
    <w:p w:rsidR="008974EC" w:rsidRPr="00403CA3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Ученик получит возможность научиться:</w:t>
      </w:r>
    </w:p>
    <w:p w:rsidR="008974EC" w:rsidRPr="00403CA3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оценивать своё знание и незнание, умение и неумение, продвижение в овладении тем или иным знанием и умением по изучаемой теме;</w:t>
      </w:r>
    </w:p>
    <w:p w:rsidR="008974EC" w:rsidRPr="00403CA3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ставить учебно-познавательные задачи перед выполнением разных заданий;</w:t>
      </w:r>
    </w:p>
    <w:p w:rsidR="008974EC" w:rsidRPr="00403CA3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проявлять инициативу в постановке новых задач, предлагать собственные способы решения;</w:t>
      </w:r>
    </w:p>
    <w:p w:rsidR="008974EC" w:rsidRPr="00403CA3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адекватно оценивать результаты учебной деятельности, осознавать причины неуспеха и обдумывать план восполнения пробелов в знаниях и умениях.</w:t>
      </w:r>
    </w:p>
    <w:p w:rsidR="008974EC" w:rsidRPr="00403CA3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403CA3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bdr w:val="none" w:sz="0" w:space="0" w:color="auto" w:frame="1"/>
        </w:rPr>
        <w:t>Познавательные универсальные учебные действия:</w:t>
      </w:r>
    </w:p>
    <w:p w:rsidR="008974EC" w:rsidRPr="00403CA3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Ученик научится:</w:t>
      </w:r>
    </w:p>
    <w:p w:rsidR="008974EC" w:rsidRPr="00403CA3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осознавать учебно-познавательную, учебно-практическую, экспериментальную задачи;</w:t>
      </w:r>
    </w:p>
    <w:p w:rsidR="008974EC" w:rsidRPr="00403CA3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осуществлять поиск информации, необходимой для решения учебных задач, собственных наблюдений объектов природы и культуры, личного опыта общения с людьми;</w:t>
      </w:r>
    </w:p>
    <w:p w:rsidR="008974EC" w:rsidRPr="00403CA3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понимать информацию, представленную в вербальной форме, изобразительной, схематической, модельной и др., определять основную и второстепенную информацию;</w:t>
      </w:r>
    </w:p>
    <w:p w:rsidR="008974EC" w:rsidRPr="00403CA3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применять для решения задач (под руководством учителя) логические действия анализа, сравнения, обобщения, классификации, установления причинно-следственных связей, построения рассуждений и выводов;</w:t>
      </w:r>
    </w:p>
    <w:p w:rsidR="008974EC" w:rsidRPr="00403CA3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наблюдать и сопоставлять, выявлять взаимосвязи и зависимости, отражать полученную при наблюдении информацию в виде рисунка, схемы, таблицы;</w:t>
      </w:r>
    </w:p>
    <w:p w:rsidR="008974EC" w:rsidRPr="00403CA3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использовать готовые модели для изучения строения природных объектов и объяснения природных явлений;</w:t>
      </w:r>
    </w:p>
    <w:p w:rsidR="008974EC" w:rsidRPr="00403CA3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осуществлять кодирование и декодирование информации в знаково-символической форме.</w:t>
      </w:r>
    </w:p>
    <w:p w:rsidR="008974EC" w:rsidRPr="00403CA3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Ученик получит возможность научиться:</w:t>
      </w:r>
    </w:p>
    <w:p w:rsidR="008974EC" w:rsidRPr="00403CA3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сопоставлять информацию из разных источников, осуществлять выбор дополнительных источников информации для решения исследовательских задач, включая Интернет;</w:t>
      </w:r>
    </w:p>
    <w:p w:rsidR="008974EC" w:rsidRPr="00403CA3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обобщать и систематизировать информацию, переводить её из одной формы в другую (принятую в словесной форме, переводить в изобразительную, схематическую, табличную);</w:t>
      </w:r>
    </w:p>
    <w:p w:rsidR="008974EC" w:rsidRPr="00403CA3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lastRenderedPageBreak/>
        <w:t>дополнять готовые информационные объекты (тексты, таблицы, схемы, диаграммы), создавать собственные;</w:t>
      </w:r>
    </w:p>
    <w:p w:rsidR="008974EC" w:rsidRPr="00403CA3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осуществлять исследовательскую деятельность, участвовать в проектах, выполняемых в рамках урока или внеурочных занятиях.</w:t>
      </w:r>
    </w:p>
    <w:p w:rsidR="008974EC" w:rsidRPr="00403CA3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403CA3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bdr w:val="none" w:sz="0" w:space="0" w:color="auto" w:frame="1"/>
        </w:rPr>
        <w:t>Коммуникативные универсальные учебные действия:</w:t>
      </w:r>
    </w:p>
    <w:p w:rsidR="008974EC" w:rsidRPr="00403CA3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Ученик научится:</w:t>
      </w:r>
    </w:p>
    <w:p w:rsidR="008974EC" w:rsidRPr="00403CA3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осознанно и произвольно строить речевое высказывание в устной и письменной форме;</w:t>
      </w:r>
    </w:p>
    <w:p w:rsidR="008974EC" w:rsidRPr="00403CA3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аргументировано отвечать на вопросы, обосновывать свою точку зрения, строить понятные для партнёра высказывания, задавать вопросы, адекватно использовать речевые средства для решения задач общения;</w:t>
      </w:r>
    </w:p>
    <w:p w:rsidR="008974EC" w:rsidRPr="00403CA3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вступать в учебное сотрудничество с учителем и одноклассниками, осуществлять совместную деятельность в малых и больших группах, осваивая различные способы взаимной помощи партнёрам по общению;</w:t>
      </w:r>
    </w:p>
    <w:p w:rsidR="008974EC" w:rsidRPr="00403CA3" w:rsidRDefault="008974EC" w:rsidP="002F60D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допускать возможность существования у людей различных точек зрения, проявлять терпимость по отношению к высказываниям других, проявлять доброжелательное отношение к партнёрам;</w:t>
      </w:r>
    </w:p>
    <w:p w:rsidR="008974EC" w:rsidRPr="00403CA3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Ученик получит возможность научиться:</w:t>
      </w:r>
    </w:p>
    <w:p w:rsidR="008974EC" w:rsidRPr="00403CA3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оперировать в речи предметным языком – правильно (адекватно) использовать понятия, полно и точно излагать свои мысли, строить монологическую речь, вести диалог;</w:t>
      </w:r>
    </w:p>
    <w:p w:rsidR="008974EC" w:rsidRPr="00403CA3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планировать, сотрудничая с взрослыми (учитель, родитель) и сверстниками, общие дела, распределять функции участников и определять способы их взаимодействия;</w:t>
      </w:r>
    </w:p>
    <w:p w:rsidR="008974EC" w:rsidRPr="00403CA3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проявлять инициативу в поиске и сборе информации для выполнения коллективной работы, желая помочь взрослым и сверстникам;</w:t>
      </w:r>
    </w:p>
    <w:p w:rsidR="008974EC" w:rsidRPr="00403CA3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уважать позицию партнёра, предотвращать конфликтную ситуацию при сотрудничестве, стараясь найти варианты её разрешения ради общего дела.</w:t>
      </w:r>
    </w:p>
    <w:p w:rsidR="008974EC" w:rsidRPr="00403CA3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участвовать в проектной деятельности, создавать творческие работы на заданную тему (рисунки, аппликации, модели, небольшие сообщения, презентации).</w:t>
      </w:r>
    </w:p>
    <w:p w:rsidR="008974EC" w:rsidRPr="00403CA3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403CA3" w:rsidRDefault="008974EC" w:rsidP="00B61EB2">
      <w:pPr>
        <w:spacing w:after="0" w:line="339" w:lineRule="atLeast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bdr w:val="none" w:sz="0" w:space="0" w:color="auto" w:frame="1"/>
        </w:rPr>
        <w:t>Предметные результаты:</w:t>
      </w:r>
    </w:p>
    <w:p w:rsidR="008974EC" w:rsidRPr="00403CA3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Знает:</w:t>
      </w:r>
    </w:p>
    <w:p w:rsidR="008974EC" w:rsidRPr="00403CA3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Основные сферы профессиональной деятельности человека;</w:t>
      </w:r>
    </w:p>
    <w:p w:rsidR="008974EC" w:rsidRPr="00403CA3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Основные понятия, признаки профессий, их значение в окружающем обществе;</w:t>
      </w:r>
    </w:p>
    <w:p w:rsidR="008974EC" w:rsidRPr="00403CA3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Предприятия и учреждения населенного пункта, района;</w:t>
      </w:r>
    </w:p>
    <w:p w:rsidR="008974EC" w:rsidRPr="00403CA3" w:rsidRDefault="008974EC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Основные приемы выполнения учебных проектов.</w:t>
      </w:r>
    </w:p>
    <w:p w:rsidR="008974EC" w:rsidRPr="00403CA3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Умеет:</w:t>
      </w:r>
    </w:p>
    <w:p w:rsidR="008974EC" w:rsidRPr="00403CA3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Оперировать основными понятиями и категориями;</w:t>
      </w:r>
    </w:p>
    <w:p w:rsidR="008974EC" w:rsidRPr="00403CA3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Рассказывать о профессии и обосновывать ее значение в жизни общества;</w:t>
      </w:r>
    </w:p>
    <w:p w:rsidR="008974EC" w:rsidRPr="00403CA3" w:rsidRDefault="008974EC" w:rsidP="000D2965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Переносить теоретические сведения о сферах человеческой деятельности на некоторые конкретные жизненные ситуации.</w:t>
      </w:r>
    </w:p>
    <w:p w:rsidR="002F60DD" w:rsidRPr="00403CA3" w:rsidRDefault="00B61EB2" w:rsidP="0029745B">
      <w:pPr>
        <w:pStyle w:val="ab"/>
        <w:numPr>
          <w:ilvl w:val="0"/>
          <w:numId w:val="4"/>
        </w:numPr>
        <w:spacing w:after="0" w:line="339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</w:pPr>
      <w:r w:rsidRPr="00403CA3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lastRenderedPageBreak/>
        <w:t>Тематическое планирование</w:t>
      </w:r>
    </w:p>
    <w:p w:rsidR="00B61EB2" w:rsidRPr="00403CA3" w:rsidRDefault="00B61EB2" w:rsidP="0029745B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</w:pPr>
      <w:r w:rsidRPr="00403CA3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>1 модуль (1 класс):</w:t>
      </w:r>
      <w:r w:rsidR="00461A6F" w:rsidRPr="00403CA3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 xml:space="preserve"> Играем в профессии»</w:t>
      </w:r>
    </w:p>
    <w:tbl>
      <w:tblPr>
        <w:tblpPr w:leftFromText="180" w:rightFromText="180" w:topFromText="251" w:vertAnchor="text" w:horzAnchor="margin" w:tblpY="672"/>
        <w:tblW w:w="11023" w:type="dxa"/>
        <w:tblLayout w:type="fixed"/>
        <w:tblCellMar>
          <w:left w:w="0" w:type="dxa"/>
          <w:right w:w="0" w:type="dxa"/>
        </w:tblCellMar>
        <w:tblLook w:val="04A0"/>
      </w:tblPr>
      <w:tblGrid>
        <w:gridCol w:w="675"/>
        <w:gridCol w:w="1701"/>
        <w:gridCol w:w="709"/>
        <w:gridCol w:w="2410"/>
        <w:gridCol w:w="3118"/>
        <w:gridCol w:w="2410"/>
      </w:tblGrid>
      <w:tr w:rsidR="00B61EB2" w:rsidRPr="00E75FAC" w:rsidTr="000D066A"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№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Тема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Кол-во часов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форма проведения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ЭОР и ЦОР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Деятельность учителя с учетом рабочей программы воспитания</w:t>
            </w:r>
          </w:p>
        </w:tc>
      </w:tr>
      <w:tr w:rsidR="00B61EB2" w:rsidRPr="00E75FAC" w:rsidTr="000D066A"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«Все работы хороши»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занятие с элементами игры-</w:t>
            </w:r>
          </w:p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видеознакомства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sz w:val="24"/>
                <w:szCs w:val="24"/>
              </w:rPr>
              <w:t>http://clow.ru  - Познавательный портал: сайт про все и обо всем!</w:t>
            </w:r>
          </w:p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sz w:val="24"/>
                <w:szCs w:val="24"/>
              </w:rPr>
              <w:t>http://stranamasterov.ru «Страна Мастеров» Тематика сайта: прикладное творчество, мастерство во всех его проявлениях и окружающая среда. Материалы к урокам технологии.</w:t>
            </w:r>
          </w:p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sz w:val="24"/>
                <w:szCs w:val="24"/>
              </w:rPr>
              <w:t>Викторина по профориентации для детей 7-10 лет "Необычные примеры"</w:t>
            </w:r>
          </w:p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sz w:val="24"/>
                <w:szCs w:val="24"/>
              </w:rPr>
              <w:t>https://youtu.be/A-qduf8aiQE</w:t>
            </w:r>
          </w:p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sz w:val="24"/>
                <w:szCs w:val="24"/>
              </w:rPr>
              <w:t>Игра «Какое блюдо приготовил поваренок?»</w:t>
            </w:r>
          </w:p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sz w:val="24"/>
                <w:szCs w:val="24"/>
              </w:rPr>
              <w:t>https://youtu.be/sy2OoTkBpfo?list=PLagHIN0mjUuU0ykUOG5iGKvgURXA-AeHI</w:t>
            </w:r>
          </w:p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Обзор профессий будущего. Человек и природа. </w:t>
            </w:r>
          </w:p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sz w:val="24"/>
                <w:szCs w:val="24"/>
              </w:rPr>
              <w:t>https://nsportal.ru/video/2019/10/obzor-professiy-budushchego</w:t>
            </w:r>
          </w:p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Профессия "Сити-фермер". Виртуальная прогулка.</w:t>
            </w:r>
          </w:p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sz w:val="24"/>
                <w:szCs w:val="24"/>
              </w:rPr>
              <w:t>https://nsportal.ru/video/2019/10/virtualnaya-progulka-siti-fermy-v-mire</w:t>
            </w:r>
          </w:p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Профессия будущего "Агроинформатик". Результаты труда. </w:t>
            </w:r>
          </w:p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sz w:val="24"/>
                <w:szCs w:val="24"/>
              </w:rPr>
              <w:t>https://youtu.be/uNkADHZStDE?list=PLbtbBtGwBb3YtJzKgZliBJlrLH4aq62QA</w:t>
            </w:r>
          </w:p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Профессия "Лесник"</w:t>
            </w:r>
          </w:p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sz w:val="24"/>
                <w:szCs w:val="24"/>
              </w:rPr>
              <w:t>https://youtu.be/lZ5JTbXgUxE?list=PLbtbBtGwBb3YtJzKgZliBJlrLH4aq62QA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right w:val="single" w:sz="8" w:space="0" w:color="000000"/>
            </w:tcBorders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создание системы действенной профориентации учащихся, способствующей формированию у подростков профессионального самоопределения в соответствии с желаниями, способностями, индивидуальными особенностями каждой личности и с учетом социокультурной и экономической ситуации.</w:t>
            </w:r>
          </w:p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мотивации молодежи к труду;</w:t>
            </w:r>
          </w:p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оказание адресной психологической помощи учащимся в осознанном выборе будущей профессии;</w:t>
            </w:r>
          </w:p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обучение подростков основным принципам построения профессиональной карьеры и навыкам поведения на рынке труда;</w:t>
            </w:r>
          </w:p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sz w:val="24"/>
                <w:szCs w:val="24"/>
              </w:rPr>
              <w:t>сориентирование учащихся на реализацию собственных замыслов в реальных социальных условиях.</w:t>
            </w:r>
          </w:p>
        </w:tc>
      </w:tr>
      <w:tr w:rsidR="00B61EB2" w:rsidRPr="00E75FAC" w:rsidTr="000D066A"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3-4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«Кому, что нужно»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дидактическая игра</w:t>
            </w:r>
          </w:p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беседа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1EB2" w:rsidRPr="00E75FAC" w:rsidTr="000D066A"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5-6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«Оденем куклу на работу, едем на работу»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занятие с элементами игры</w:t>
            </w:r>
          </w:p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беседа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1EB2" w:rsidRPr="00E75FAC" w:rsidTr="000D066A">
        <w:trPr>
          <w:trHeight w:val="843"/>
        </w:trPr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7-8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«Мы строители»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занятие с элементами игр</w:t>
            </w:r>
          </w:p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видеознакомства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1EB2" w:rsidRPr="00E75FAC" w:rsidTr="000D066A"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9-10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«Магазин»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Знакомство с атрибутами, ролевая игра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1EB2" w:rsidRPr="00E75FAC" w:rsidTr="000D066A">
        <w:trPr>
          <w:trHeight w:val="663"/>
        </w:trPr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11-12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«Мы идем в магазин»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Экскурсия.</w:t>
            </w:r>
          </w:p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Ролевая игра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1EB2" w:rsidRPr="00E75FAC" w:rsidTr="000D066A"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13-14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«Аптека»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Знакомство с атрибутами, ролевая игра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1EB2" w:rsidRPr="00E75FAC" w:rsidTr="000D066A"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15-16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«Больница»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Знакомство с атрибутами, ролевая игра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1EB2" w:rsidRPr="00E75FAC" w:rsidTr="000D066A"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17-18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«Какие бывают профессии»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Видеознакомство,  игровой час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1EB2" w:rsidRPr="00E75FAC" w:rsidTr="000D066A"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19-20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С.Михалков «Дядя Степа»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Чтение, беседы, викторины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1EB2" w:rsidRPr="00E75FAC" w:rsidTr="000D066A"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21-22-23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«Дядя Степа-милиционер»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Экскурсия,  видеоурок,  встреча  с работником полиции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1EB2" w:rsidRPr="00E75FAC" w:rsidTr="000D066A"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24-25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В.Маяковский «Кем быть?»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Чтение, беседа, обсуждение «Кем я хотел бы быть?»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1EB2" w:rsidRPr="00E75FAC" w:rsidTr="000D066A"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26-27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К.Чуковский «Доктор Айболит»</w:t>
            </w:r>
          </w:p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Игра-демонстрация, викторина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1EB2" w:rsidRPr="00E75FAC" w:rsidTr="000D066A"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28-29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Уход за цветами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практика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1EB2" w:rsidRPr="00E75FAC" w:rsidTr="000D066A"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30-31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Профессия повар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Экскурсия, видеоурок, викторина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1EB2" w:rsidRPr="00E75FAC" w:rsidTr="000D066A"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32-33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«Поварята»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практикум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F60DD" w:rsidRPr="00403CA3" w:rsidRDefault="00461A6F" w:rsidP="0029745B">
      <w:pPr>
        <w:spacing w:after="0" w:afterAutospacing="1" w:line="339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</w:pPr>
      <w:r w:rsidRPr="00403CA3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>2 модуль (2 класс): Путешествие в мир профессий</w:t>
      </w:r>
    </w:p>
    <w:tbl>
      <w:tblPr>
        <w:tblW w:w="11057" w:type="dxa"/>
        <w:tblInd w:w="-34" w:type="dxa"/>
        <w:tblLayout w:type="fixed"/>
        <w:tblCellMar>
          <w:left w:w="0" w:type="dxa"/>
          <w:right w:w="0" w:type="dxa"/>
        </w:tblCellMar>
        <w:tblLook w:val="04A0"/>
      </w:tblPr>
      <w:tblGrid>
        <w:gridCol w:w="709"/>
        <w:gridCol w:w="1701"/>
        <w:gridCol w:w="709"/>
        <w:gridCol w:w="2410"/>
        <w:gridCol w:w="3118"/>
        <w:gridCol w:w="2410"/>
      </w:tblGrid>
      <w:tr w:rsidR="00461A6F" w:rsidRPr="00FA4E90" w:rsidTr="000D066A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>№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>Тема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Кол-во часов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форма проведения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461A6F" w:rsidRPr="00FA4E90" w:rsidRDefault="00461A6F" w:rsidP="00461A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4E90">
              <w:rPr>
                <w:rFonts w:ascii="Times New Roman" w:hAnsi="Times New Roman" w:cs="Times New Roman"/>
                <w:b/>
                <w:sz w:val="24"/>
                <w:szCs w:val="24"/>
              </w:rPr>
              <w:t>ЭОР и ЦОР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461A6F" w:rsidRPr="00FA4E90" w:rsidRDefault="00461A6F" w:rsidP="00461A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4E90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учителя с учетом рабочей программы воспитания</w:t>
            </w:r>
          </w:p>
        </w:tc>
      </w:tr>
      <w:tr w:rsidR="00461A6F" w:rsidRPr="00FA4E90" w:rsidTr="000D066A">
        <w:trPr>
          <w:trHeight w:val="1405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1-2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Мастерская удивительных профессий «Все работы хороши»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Занятие с элементами игры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61A6F" w:rsidRPr="00FA4E90" w:rsidRDefault="00461A6F" w:rsidP="00461A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hAnsi="Times New Roman" w:cs="Times New Roman"/>
                <w:sz w:val="24"/>
                <w:szCs w:val="24"/>
              </w:rPr>
              <w:t>http://clow.ru  - Познавательный портал: сайт про все и обо всем!</w:t>
            </w:r>
            <w:hyperlink r:id="rId8" w:history="1">
              <w:r w:rsidRPr="00FA4E90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http://stranamasterov.ru</w:t>
              </w:r>
            </w:hyperlink>
            <w:r w:rsidRPr="00FA4E90">
              <w:rPr>
                <w:rFonts w:ascii="Times New Roman" w:hAnsi="Times New Roman" w:cs="Times New Roman"/>
                <w:sz w:val="24"/>
                <w:szCs w:val="24"/>
              </w:rPr>
              <w:t xml:space="preserve"> «Страна Мастеров» Тематика сайта: прикладное творчество, мастерство во всех его проявлениях и окружающая среда. Материалы к урокам технологии.</w:t>
            </w:r>
          </w:p>
          <w:p w:rsidR="00461A6F" w:rsidRPr="00FA4E90" w:rsidRDefault="00461A6F" w:rsidP="00461A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hAnsi="Times New Roman" w:cs="Times New Roman"/>
                <w:sz w:val="24"/>
                <w:szCs w:val="24"/>
              </w:rPr>
              <w:t>Викторина по профориентации для детей 7-10 лет "Необычные примеры</w:t>
            </w:r>
            <w:hyperlink r:id="rId9" w:history="1">
              <w:r w:rsidRPr="00FA4E90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https://youtu.be/A-qduf8aiQE</w:t>
              </w:r>
            </w:hyperlink>
          </w:p>
          <w:p w:rsidR="00461A6F" w:rsidRPr="00FA4E90" w:rsidRDefault="00461A6F" w:rsidP="00461A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hAnsi="Times New Roman" w:cs="Times New Roman"/>
                <w:sz w:val="24"/>
                <w:szCs w:val="24"/>
              </w:rPr>
              <w:t>Игра «Какое блюдо приготовил поваренок?</w:t>
            </w:r>
            <w:hyperlink r:id="rId10" w:history="1">
              <w:r w:rsidRPr="00FA4E90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https://youtu.be/sy2OoTkBpfo?list=PLagHIN0mjUuU0ykUOG5iGKvgURXA-AeHI</w:t>
              </w:r>
            </w:hyperlink>
          </w:p>
          <w:p w:rsidR="00461A6F" w:rsidRPr="00FA4E90" w:rsidRDefault="00461A6F" w:rsidP="00461A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hAnsi="Times New Roman" w:cs="Times New Roman"/>
                <w:sz w:val="24"/>
                <w:szCs w:val="24"/>
              </w:rPr>
              <w:t>Обзор профессий будущего. Человек и природа</w:t>
            </w:r>
            <w:hyperlink r:id="rId11" w:history="1">
              <w:r w:rsidRPr="00FA4E90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https://nsportal.ru/video/2019/10/obzor-professiy-budushchego</w:t>
              </w:r>
            </w:hyperlink>
          </w:p>
          <w:p w:rsidR="00FA4E90" w:rsidRPr="00FA4E90" w:rsidRDefault="00461A6F" w:rsidP="00461A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hAnsi="Times New Roman" w:cs="Times New Roman"/>
                <w:sz w:val="24"/>
                <w:szCs w:val="24"/>
              </w:rPr>
              <w:t>Профессия будущего "Агроинформатик". Результаты труда.https://youtu.be/uNkADHZStDE?list=PLbtbBtGwBb3</w:t>
            </w:r>
            <w:r w:rsidRPr="00FA4E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YtJzKgZliBJlrLH4aq62QA</w:t>
            </w:r>
          </w:p>
          <w:p w:rsidR="00461A6F" w:rsidRPr="00FA4E90" w:rsidRDefault="00461A6F" w:rsidP="00461A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hAnsi="Times New Roman" w:cs="Times New Roman"/>
                <w:sz w:val="24"/>
                <w:szCs w:val="24"/>
              </w:rPr>
              <w:t>Профессия "Лесник"</w:t>
            </w:r>
            <w:hyperlink r:id="rId12" w:history="1">
              <w:r w:rsidRPr="00FA4E90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https://youtu.be/lZ5JTbXgUxE?list=PLbtbBtGwBb3YtJzKgZliBJlrLH4aq62QA</w:t>
              </w:r>
            </w:hyperlink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right w:val="single" w:sz="8" w:space="0" w:color="000000"/>
            </w:tcBorders>
          </w:tcPr>
          <w:p w:rsidR="00461A6F" w:rsidRPr="00FA4E90" w:rsidRDefault="00461A6F" w:rsidP="00461A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создание системы действенной профориентации учащихся, способствующей формированию у подростков профессионального самоопределения в соответствии с желаниями, способностями, индивидуальными особенностями каждой личности и с учетом социокультурной и экономической ситуации.</w:t>
            </w:r>
          </w:p>
          <w:p w:rsidR="00461A6F" w:rsidRPr="00FA4E90" w:rsidRDefault="00461A6F" w:rsidP="00461A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1A6F" w:rsidRPr="00FA4E90" w:rsidRDefault="00461A6F" w:rsidP="00461A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hAnsi="Times New Roman" w:cs="Times New Roman"/>
                <w:sz w:val="24"/>
                <w:szCs w:val="24"/>
              </w:rPr>
              <w:t>повышение мотивации молодежи к труду;</w:t>
            </w:r>
          </w:p>
          <w:p w:rsidR="00461A6F" w:rsidRPr="00FA4E90" w:rsidRDefault="00461A6F" w:rsidP="00461A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1A6F" w:rsidRPr="00FA4E90" w:rsidRDefault="00461A6F" w:rsidP="00461A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hAnsi="Times New Roman" w:cs="Times New Roman"/>
                <w:sz w:val="24"/>
                <w:szCs w:val="24"/>
              </w:rPr>
              <w:t>оказание адресной психологической помощи учащимся в осознанном выборе будущей профессии;</w:t>
            </w:r>
          </w:p>
          <w:p w:rsidR="00461A6F" w:rsidRPr="00FA4E90" w:rsidRDefault="00461A6F" w:rsidP="00461A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1A6F" w:rsidRPr="00FA4E90" w:rsidRDefault="00461A6F" w:rsidP="00461A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подростков основным принципам </w:t>
            </w:r>
            <w:r w:rsidRPr="00FA4E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построения профессиональной карьеры и навыкам поведения на рынке труда;</w:t>
            </w:r>
          </w:p>
          <w:p w:rsidR="00461A6F" w:rsidRPr="00FA4E90" w:rsidRDefault="00461A6F" w:rsidP="00461A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1A6F" w:rsidRPr="00FA4E90" w:rsidRDefault="00461A6F" w:rsidP="00461A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hAnsi="Times New Roman" w:cs="Times New Roman"/>
                <w:sz w:val="24"/>
                <w:szCs w:val="24"/>
              </w:rPr>
              <w:t>сориентирование учащихся на реализацию собственных замыслов в реальных социальных условиях.</w:t>
            </w:r>
          </w:p>
        </w:tc>
      </w:tr>
      <w:tr w:rsidR="00461A6F" w:rsidRPr="00FA4E90" w:rsidTr="000D066A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3-4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«Разные дома»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Конструирование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FA4E90" w:rsidTr="000D066A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5-6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«Дачный домик»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Аппликация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FA4E90" w:rsidTr="000D066A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7-8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«Моя профессия»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Игра-викторина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FA4E90" w:rsidTr="000D066A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9-10-11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«Профессия «Врач»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Занятие с элементами игры, приглашение врача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FA4E90" w:rsidTr="000D066A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12-13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«Больница»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Сюжетно-ролевая игра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FA4E90" w:rsidTr="000D066A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14-15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Доктор «Айболит»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Сюжетно-ролевые игры, просмотр мультфильма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FA4E90" w:rsidTr="000D066A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16-17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«Кто нас лечит»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Экскурсия в медицинский пункт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FA4E90" w:rsidTr="000D066A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18-19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«Добрый доктор Айболит»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Сюжетно-ролевая игра, просмотр мультфильма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FA4E90" w:rsidTr="000D066A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20-21-22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«Парикмахерская»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Сюжетно-ролевая игра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FA4E90" w:rsidTr="000D066A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23-24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«Все работы хороши – выбирай на вкус!»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Сюжетно-ролевая игра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FA4E90" w:rsidTr="000D066A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25-26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Дж. Родари  «Чем пахнут ремесла»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Работа с текстами, инсценировка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FA4E90" w:rsidTr="000D066A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27-28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Профессия «Строитель»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Дидактическая игра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FA4E90" w:rsidTr="000D066A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29-</w:t>
            </w:r>
            <w:r w:rsidRPr="00FA4E9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lastRenderedPageBreak/>
              <w:t>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lastRenderedPageBreak/>
              <w:t>Строительны</w:t>
            </w:r>
            <w:r w:rsidRPr="00FA4E9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lastRenderedPageBreak/>
              <w:t>й поединок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Игра-соревнование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FA4E90" w:rsidTr="000D066A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lastRenderedPageBreak/>
              <w:t>31-32-33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Путешествие в кондитерский цех «Кузбасс» г. Прокопьевска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Экскурсия. Мастер-классы.</w:t>
            </w:r>
          </w:p>
        </w:tc>
        <w:tc>
          <w:tcPr>
            <w:tcW w:w="5528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FA4E90" w:rsidTr="000D066A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«Где работать мне тогда? Чем мне заниматься?»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Инсценировка стихотворения Александра Кравченко «Честный ответ», мультимедиа.</w:t>
            </w:r>
          </w:p>
        </w:tc>
        <w:tc>
          <w:tcPr>
            <w:tcW w:w="5528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C47DF" w:rsidRPr="00403CA3" w:rsidRDefault="00DC47DF" w:rsidP="008974EC">
      <w:pPr>
        <w:spacing w:after="0" w:afterAutospacing="1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</w:p>
    <w:p w:rsidR="002F60DD" w:rsidRPr="00403CA3" w:rsidRDefault="00461A6F" w:rsidP="0029745B">
      <w:pPr>
        <w:spacing w:after="0" w:afterAutospacing="1" w:line="339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</w:pPr>
      <w:r w:rsidRPr="00403CA3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>3 модуль (3 класс): «У меня растут года …»</w:t>
      </w:r>
    </w:p>
    <w:tbl>
      <w:tblPr>
        <w:tblW w:w="11057" w:type="dxa"/>
        <w:tblInd w:w="-34" w:type="dxa"/>
        <w:tblLayout w:type="fixed"/>
        <w:tblCellMar>
          <w:left w:w="0" w:type="dxa"/>
          <w:right w:w="0" w:type="dxa"/>
        </w:tblCellMar>
        <w:tblLook w:val="04A0"/>
      </w:tblPr>
      <w:tblGrid>
        <w:gridCol w:w="709"/>
        <w:gridCol w:w="1701"/>
        <w:gridCol w:w="709"/>
        <w:gridCol w:w="2410"/>
        <w:gridCol w:w="2693"/>
        <w:gridCol w:w="2835"/>
      </w:tblGrid>
      <w:tr w:rsidR="00461A6F" w:rsidRPr="00DC47DF" w:rsidTr="000D066A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№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Тема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Кол-во часов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форма проведения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461A6F" w:rsidRPr="00DC47DF" w:rsidRDefault="00461A6F" w:rsidP="00461A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47DF">
              <w:rPr>
                <w:rFonts w:ascii="Times New Roman" w:hAnsi="Times New Roman" w:cs="Times New Roman"/>
                <w:b/>
                <w:sz w:val="24"/>
                <w:szCs w:val="24"/>
              </w:rPr>
              <w:t>ЭОР и ЦОР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461A6F" w:rsidRPr="00DC47DF" w:rsidRDefault="00461A6F" w:rsidP="00461A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47DF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учителя с учетом рабочей программы воспитания</w:t>
            </w:r>
          </w:p>
        </w:tc>
      </w:tr>
      <w:tr w:rsidR="00461A6F" w:rsidRPr="00DC47DF" w:rsidTr="000D066A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«Что такое профессия»</w:t>
            </w:r>
          </w:p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игровые программы, проект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sz w:val="24"/>
                <w:szCs w:val="24"/>
              </w:rPr>
              <w:t>http://clow.ru  - Познавательный портал: сайт про все и обо всем!</w:t>
            </w:r>
          </w:p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sz w:val="24"/>
                <w:szCs w:val="24"/>
              </w:rPr>
              <w:t>http://stranamasterov.ru «Страна Мастеров» Тематика сайта: прикладное творчество, мастерство во всех его проявлениях и окружающая среда. Материалы к урокам технологии.</w:t>
            </w:r>
          </w:p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Викторина по профориентации для детей 7-10 лет </w:t>
            </w:r>
            <w:r w:rsidRPr="00DC47D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"Необычные примеры"</w:t>
            </w:r>
          </w:p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1A6F" w:rsidRPr="00DC47DF" w:rsidRDefault="000F4C7D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" w:history="1">
              <w:r w:rsidR="00461A6F" w:rsidRPr="00DC47DF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</w:rPr>
                <w:t>https://youtu.be/A-qduf8aiQE</w:t>
              </w:r>
            </w:hyperlink>
          </w:p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sz w:val="24"/>
                <w:szCs w:val="24"/>
              </w:rPr>
              <w:t>Игра «Какое блюдо приготовил поваренок?»</w:t>
            </w:r>
          </w:p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1A6F" w:rsidRPr="00DC47DF" w:rsidRDefault="000F4C7D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" w:history="1">
              <w:r w:rsidR="00461A6F" w:rsidRPr="00DC47DF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</w:rPr>
                <w:t>https://youtu.be/sy2OoTkBpfo?list=PLagHIN0mjUuU0ykUOG5iGKvgURXA-AeHI</w:t>
              </w:r>
            </w:hyperlink>
          </w:p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Обзор профессий будущего. Человек и природа. </w:t>
            </w:r>
          </w:p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1A6F" w:rsidRPr="00DC47DF" w:rsidRDefault="000F4C7D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" w:history="1">
              <w:r w:rsidR="00461A6F" w:rsidRPr="00DC47DF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</w:rPr>
                <w:t>https://nsportal.ru/video/2019/10/obzor-professiy-budushchego</w:t>
              </w:r>
            </w:hyperlink>
          </w:p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Профессия "Сити-фермер". Виртуальная прогулка.</w:t>
            </w:r>
          </w:p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sz w:val="24"/>
                <w:szCs w:val="24"/>
              </w:rPr>
              <w:t>https://nsportal.ru/video/2019/10/virtualnaya-progulka-siti-fermy-v-mire</w:t>
            </w:r>
          </w:p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Профессия будущего "Агроинформатик". Результаты труда. </w:t>
            </w:r>
          </w:p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1A6F" w:rsidRPr="00DC47DF" w:rsidRDefault="000F4C7D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" w:history="1">
              <w:r w:rsidR="00461A6F" w:rsidRPr="00DC47DF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</w:rPr>
                <w:t>https://youtu.be/uNkADHZStDE?list=PLbtbBtGwBb3YtJzKgZliBJlrLH4aq62QA</w:t>
              </w:r>
            </w:hyperlink>
          </w:p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Профессия "Лесник"</w:t>
            </w:r>
          </w:p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1A6F" w:rsidRPr="00DC47DF" w:rsidRDefault="000F4C7D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" w:history="1">
              <w:r w:rsidR="00461A6F" w:rsidRPr="00DC47DF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</w:rPr>
                <w:t>https://youtu.be/lZ5JTbXgUxE?list=PLbtbBtGwBb3YtJzKgZliBJlrLH4aq62QAи</w:t>
              </w:r>
            </w:hyperlink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right w:val="single" w:sz="8" w:space="0" w:color="000000"/>
            </w:tcBorders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создание системы действенной профориентации учащихся, способствующей формированию у подростков профессионального самоопределения в соответствии с желаниями, способностями, индивидуальными особенностями каждой личности и с учетом социокультурной и экономической ситуации.</w:t>
            </w:r>
          </w:p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мотивации молодежи к труду;</w:t>
            </w:r>
          </w:p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оказание адресной психологической помощи учащимся в осознанном выборе будущей профессии;</w:t>
            </w:r>
          </w:p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обучение подростков основным принципам построения профессиональной карьеры и навыкам поведения на рынке труда;</w:t>
            </w:r>
          </w:p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sz w:val="24"/>
                <w:szCs w:val="24"/>
              </w:rPr>
              <w:t>сориентирование учащихся на реализацию собственных замыслов в реальных социальных условиях.</w:t>
            </w:r>
          </w:p>
        </w:tc>
      </w:tr>
      <w:tr w:rsidR="00461A6F" w:rsidRPr="00DC47DF" w:rsidTr="000D066A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3-4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«У кого мастерок, у кого молоток»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беседа с элементами  игры, конкурс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DC47DF" w:rsidTr="000D066A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5-6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«Истоки трудолюбия»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игровой час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DC47DF" w:rsidTr="000D066A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7-8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«Домашний помощник»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игра-конкурс,  сочинение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DC47DF" w:rsidTr="000D066A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9-10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«Мир профессии»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Викторина,  ролевая игра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DC47DF" w:rsidTr="000D066A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11-12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«Угадай профессии»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занятие с элементами  игры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DC47DF" w:rsidTr="000D066A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13-</w:t>
            </w: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 xml:space="preserve">«Какие </w:t>
            </w: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бывают профессии»</w:t>
            </w:r>
          </w:p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занятие с </w:t>
            </w: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элементами  игры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DC47DF" w:rsidTr="000D066A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15-16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«Куда уходят поезда»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занятие с элементами  игры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DC47DF" w:rsidTr="000D066A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17-18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«Моя профессия»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КВН,  проект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DC47DF" w:rsidTr="000D066A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DB6588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«Наши друзья-книги»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Экскурсия в  сельскую  библиотеку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DC47DF" w:rsidTr="000D066A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DB65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  <w:r w:rsidR="00DB65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0</w:t>
            </w: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-2</w:t>
            </w:r>
            <w:r w:rsidR="00DB65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«Откуда сахар пришел»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Презентация,  беседа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DC47DF" w:rsidTr="000D066A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DB65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  <w:r w:rsidR="00DB65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-2</w:t>
            </w:r>
            <w:r w:rsidR="00DB65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«Турнир профессионалов»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конкурс-игра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DC47DF" w:rsidTr="000D066A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DB65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  <w:r w:rsidR="00DB65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4</w:t>
            </w: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-2</w:t>
            </w:r>
            <w:r w:rsidR="00DB65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5</w:t>
            </w: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-2</w:t>
            </w:r>
            <w:r w:rsidR="00DB65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«Все профессии нужны, все профессии важны»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Устный журнал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DC47DF" w:rsidTr="000D066A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Default="00461A6F" w:rsidP="00DB65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  <w:r w:rsidR="00DB65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7-</w:t>
            </w:r>
          </w:p>
          <w:p w:rsidR="00DB6588" w:rsidRPr="00DC47DF" w:rsidRDefault="00DB6588" w:rsidP="00DB65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«Строим дом»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Экскурсия,  конструирование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DC47DF" w:rsidTr="000D066A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Default="00DB6588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29-</w:t>
            </w:r>
          </w:p>
          <w:p w:rsidR="00DB6588" w:rsidRPr="00DC47DF" w:rsidRDefault="00DB6588" w:rsidP="00DB65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Операция « Трудовой десант»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DB6588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практикум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DC47DF" w:rsidTr="000D066A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DB65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</w:t>
            </w:r>
            <w:r w:rsidR="00DB65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</w:t>
            </w: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-3</w:t>
            </w:r>
            <w:r w:rsidR="00DB65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«Уход за цветами»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практикум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DC47DF" w:rsidTr="000D066A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DB65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</w:t>
            </w:r>
            <w:r w:rsidR="00DB65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</w:t>
            </w: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-3</w:t>
            </w:r>
            <w:r w:rsidR="00DB65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«Кулинарный поединок»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шоу-программ, проект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461A6F" w:rsidRPr="00DC47DF" w:rsidRDefault="00461A6F" w:rsidP="00461A6F">
            <w:pPr>
              <w:spacing w:after="0" w:line="240" w:lineRule="auto"/>
              <w:ind w:left="1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61A6F" w:rsidRPr="00403CA3" w:rsidRDefault="00461A6F" w:rsidP="00461A6F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461A6F" w:rsidRPr="00403CA3" w:rsidRDefault="00461A6F" w:rsidP="00461A6F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2F60DD" w:rsidRPr="00403CA3" w:rsidRDefault="002F60DD" w:rsidP="008974EC">
      <w:pPr>
        <w:spacing w:after="0" w:afterAutospacing="1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</w:p>
    <w:p w:rsidR="002F60DD" w:rsidRPr="00403CA3" w:rsidRDefault="002F60DD" w:rsidP="00B61EB2">
      <w:pPr>
        <w:spacing w:after="100" w:afterAutospacing="1" w:line="339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974EC" w:rsidRPr="00403CA3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0D2965" w:rsidRPr="000D066A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DB6588" w:rsidRPr="00403CA3" w:rsidRDefault="00DB6588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974EC" w:rsidRPr="00403CA3" w:rsidRDefault="00461A6F" w:rsidP="0029745B">
      <w:pPr>
        <w:spacing w:after="0" w:line="339" w:lineRule="atLeas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4 модуль (4 класс):</w:t>
      </w: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«</w:t>
      </w:r>
      <w:r w:rsidRPr="00403CA3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Труд в почете любой, мир профессий большой»</w:t>
      </w:r>
    </w:p>
    <w:tbl>
      <w:tblPr>
        <w:tblpPr w:leftFromText="180" w:rightFromText="180" w:vertAnchor="text" w:horzAnchor="margin" w:tblpY="270"/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675"/>
        <w:gridCol w:w="1701"/>
        <w:gridCol w:w="709"/>
        <w:gridCol w:w="2410"/>
        <w:gridCol w:w="2693"/>
        <w:gridCol w:w="2835"/>
      </w:tblGrid>
      <w:tr w:rsidR="00DC47DF" w:rsidRPr="00DC47DF" w:rsidTr="000D066A">
        <w:tc>
          <w:tcPr>
            <w:tcW w:w="6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7DF" w:rsidRPr="00DC47DF" w:rsidRDefault="00DC47DF" w:rsidP="00DC47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№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7DF" w:rsidRPr="00DC47DF" w:rsidRDefault="00DC47DF" w:rsidP="00DC47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Тема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7DF" w:rsidRPr="00DC47DF" w:rsidRDefault="00DC47DF" w:rsidP="00DC47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Кол-во часов</w:t>
            </w:r>
          </w:p>
        </w:tc>
        <w:tc>
          <w:tcPr>
            <w:tcW w:w="2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7DF" w:rsidRPr="00DC47DF" w:rsidRDefault="00DC47DF" w:rsidP="00DC47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форма проведения</w:t>
            </w:r>
          </w:p>
        </w:tc>
        <w:tc>
          <w:tcPr>
            <w:tcW w:w="2693" w:type="dxa"/>
          </w:tcPr>
          <w:p w:rsidR="00DC47DF" w:rsidRPr="00DC47DF" w:rsidRDefault="00DC47DF" w:rsidP="00DC47D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47DF">
              <w:rPr>
                <w:rFonts w:ascii="Times New Roman" w:hAnsi="Times New Roman" w:cs="Times New Roman"/>
                <w:b/>
                <w:sz w:val="24"/>
                <w:szCs w:val="24"/>
              </w:rPr>
              <w:t>ЭОР и ЦОР</w:t>
            </w:r>
          </w:p>
        </w:tc>
        <w:tc>
          <w:tcPr>
            <w:tcW w:w="2835" w:type="dxa"/>
          </w:tcPr>
          <w:p w:rsidR="00DC47DF" w:rsidRPr="00DC47DF" w:rsidRDefault="00DC47DF" w:rsidP="00DC47D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47DF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учителя с учетом рабочей программы воспитания</w:t>
            </w:r>
          </w:p>
        </w:tc>
      </w:tr>
      <w:tr w:rsidR="00DC47DF" w:rsidRPr="00DC47DF" w:rsidTr="000D066A">
        <w:tc>
          <w:tcPr>
            <w:tcW w:w="6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7DF" w:rsidRPr="00DC47DF" w:rsidRDefault="00DB6588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7DF" w:rsidRPr="00DC47DF" w:rsidRDefault="00DC47DF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«Любое дело - моё счастье в будущем»</w:t>
            </w:r>
          </w:p>
          <w:p w:rsidR="00DC47DF" w:rsidRPr="00DC47DF" w:rsidRDefault="00DC47DF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7DF" w:rsidRPr="00DC47DF" w:rsidRDefault="00DB6588" w:rsidP="00DB6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2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7DF" w:rsidRPr="00DC47DF" w:rsidRDefault="00DC47DF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классный час, презентация, работа в группах</w:t>
            </w:r>
          </w:p>
        </w:tc>
        <w:tc>
          <w:tcPr>
            <w:tcW w:w="2693" w:type="dxa"/>
            <w:vMerge w:val="restart"/>
          </w:tcPr>
          <w:p w:rsidR="00DC47DF" w:rsidRPr="00DC47DF" w:rsidRDefault="00DC47DF" w:rsidP="00621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sz w:val="24"/>
                <w:szCs w:val="24"/>
              </w:rPr>
              <w:t>http://clow.ru  - Познавательный портал: сайт про все и обо всем!</w:t>
            </w:r>
          </w:p>
          <w:p w:rsidR="00DC47DF" w:rsidRPr="00DC47DF" w:rsidRDefault="000F4C7D" w:rsidP="00621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" w:history="1">
              <w:r w:rsidR="00DC47DF" w:rsidRPr="00DC47DF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</w:rPr>
                <w:t>http://stranamasterov.ru</w:t>
              </w:r>
            </w:hyperlink>
            <w:r w:rsidR="00DC47DF" w:rsidRPr="00DC47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«Страна Мастеров» Тематика сайта: прикладное творчество, мастерство во всех его проявлениях и окружающая среда. Материалы к урокам технологии.</w:t>
            </w:r>
          </w:p>
          <w:p w:rsidR="00DC47DF" w:rsidRPr="00DC47DF" w:rsidRDefault="00DC47DF" w:rsidP="00621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C47DF" w:rsidRPr="00DC47DF" w:rsidRDefault="00DC47DF" w:rsidP="00621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sz w:val="24"/>
                <w:szCs w:val="24"/>
              </w:rPr>
              <w:t>Викторина по профориентации для детей 7-10 лет "Необычные примеры"</w:t>
            </w:r>
          </w:p>
          <w:p w:rsidR="00DC47DF" w:rsidRPr="00DC47DF" w:rsidRDefault="000F4C7D" w:rsidP="00621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" w:history="1">
              <w:r w:rsidR="00DC47DF" w:rsidRPr="00DC47DF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</w:rPr>
                <w:t>https://youtu.be/A-qduf8aiQE</w:t>
              </w:r>
            </w:hyperlink>
          </w:p>
          <w:p w:rsidR="00DC47DF" w:rsidRPr="00DC47DF" w:rsidRDefault="00DC47DF" w:rsidP="00621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sz w:val="24"/>
                <w:szCs w:val="24"/>
              </w:rPr>
              <w:t>Игра «Какое блюдо приготовил поваренок?»</w:t>
            </w:r>
          </w:p>
          <w:p w:rsidR="00DC47DF" w:rsidRPr="00DC47DF" w:rsidRDefault="000F4C7D" w:rsidP="00621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0" w:history="1">
              <w:r w:rsidR="00DC47DF" w:rsidRPr="00DC47DF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</w:rPr>
                <w:t>https://youtu.be/sy2OoTkBpfo?list=PLagHIN0mjUuU0ykUOG5iGKvgURXA-AeHI</w:t>
              </w:r>
            </w:hyperlink>
          </w:p>
          <w:p w:rsidR="00DC47DF" w:rsidRPr="00DC47DF" w:rsidRDefault="00DC47DF" w:rsidP="00621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Обзор профессий будущего. Человек и природа. </w:t>
            </w:r>
          </w:p>
          <w:p w:rsidR="00DC47DF" w:rsidRPr="00DC47DF" w:rsidRDefault="00DC47DF" w:rsidP="00621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sz w:val="24"/>
                <w:szCs w:val="24"/>
              </w:rPr>
              <w:t>https://nsportal.ru/video/2019/10/obzor-professiy-budushchego</w:t>
            </w:r>
          </w:p>
          <w:p w:rsidR="00DC47DF" w:rsidRPr="00DC47DF" w:rsidRDefault="00DC47DF" w:rsidP="00621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Профессия "Сити-фермер". Виртуальная прогулка.</w:t>
            </w:r>
          </w:p>
          <w:p w:rsidR="00DC47DF" w:rsidRPr="00DC47DF" w:rsidRDefault="000F4C7D" w:rsidP="00621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1" w:history="1">
              <w:r w:rsidR="00DC47DF" w:rsidRPr="00DC47DF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</w:rPr>
                <w:t>https://nsportal.ru/video/2019/10/virtualnaya-progulka-siti-fermy-v-mire</w:t>
              </w:r>
            </w:hyperlink>
          </w:p>
          <w:p w:rsidR="00DC47DF" w:rsidRPr="00DC47DF" w:rsidRDefault="00DC47DF" w:rsidP="00621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Профессия будущего "Агроинформатик". Результаты труда. </w:t>
            </w:r>
          </w:p>
          <w:p w:rsidR="00DC47DF" w:rsidRPr="00DC47DF" w:rsidRDefault="000F4C7D" w:rsidP="00621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2" w:history="1">
              <w:r w:rsidR="00DC47DF" w:rsidRPr="00DC47DF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</w:rPr>
                <w:t>https://youtu.be/uNkADHZStDE?list=PLbtbBtGwBb3YtJzKgZliBJlrLH4aq62QA</w:t>
              </w:r>
            </w:hyperlink>
          </w:p>
          <w:p w:rsidR="00DC47DF" w:rsidRPr="00DC47DF" w:rsidRDefault="00DC47DF" w:rsidP="00621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Профессия "Лесник"</w:t>
            </w:r>
          </w:p>
          <w:p w:rsidR="00DC47DF" w:rsidRPr="00DC47DF" w:rsidRDefault="000F4C7D" w:rsidP="00621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3" w:history="1">
              <w:r w:rsidR="00DC47DF" w:rsidRPr="00DC47DF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</w:rPr>
                <w:t>https://youtu.be/lZ5JTbXgUxE?list=PLbtbBtGwBb3</w:t>
              </w:r>
              <w:r w:rsidR="00DC47DF" w:rsidRPr="00DC47DF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</w:rPr>
                <w:lastRenderedPageBreak/>
                <w:t>YtJzKgZliBJlrLH4aq62QA</w:t>
              </w:r>
            </w:hyperlink>
          </w:p>
          <w:p w:rsidR="00DC47DF" w:rsidRPr="00DC47DF" w:rsidRDefault="00DC47DF" w:rsidP="00621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:rsidR="00DC47DF" w:rsidRPr="00DC47DF" w:rsidRDefault="00DC47DF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создание системы действенной профориентации учащихся, способствующей формированию у подростков профессионального самоопределения в соответствии с желаниями, способностями, индивидуальными особенностями каждой личности и с учетом социокультурной и экономической ситуации.</w:t>
            </w:r>
          </w:p>
          <w:p w:rsidR="00DC47DF" w:rsidRPr="00DC47DF" w:rsidRDefault="00DC47DF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C47DF" w:rsidRPr="00DC47DF" w:rsidRDefault="00DC47DF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мотивации молодежи к труду;</w:t>
            </w:r>
          </w:p>
          <w:p w:rsidR="00DC47DF" w:rsidRPr="00DC47DF" w:rsidRDefault="00DC47DF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C47DF" w:rsidRPr="00DC47DF" w:rsidRDefault="00DC47DF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оказание адресной психологической помощи учащимся в осознанном выборе будущей профессии;</w:t>
            </w:r>
          </w:p>
          <w:p w:rsidR="00DC47DF" w:rsidRPr="00DC47DF" w:rsidRDefault="00DC47DF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C47DF" w:rsidRPr="00DC47DF" w:rsidRDefault="00DC47DF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обучение подростков основным принципам построения профессиональной карьеры и навыкам поведения на рынке труда;</w:t>
            </w:r>
          </w:p>
          <w:p w:rsidR="00DC47DF" w:rsidRPr="00DC47DF" w:rsidRDefault="00DC47DF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C47DF" w:rsidRPr="00DC47DF" w:rsidRDefault="00DC47DF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sz w:val="24"/>
                <w:szCs w:val="24"/>
              </w:rPr>
              <w:t>сориентирование учащихся на реализацию собственных замыслов в реальных социальных условиях.</w:t>
            </w:r>
          </w:p>
        </w:tc>
      </w:tr>
      <w:tr w:rsidR="00DB6588" w:rsidRPr="00DC47DF" w:rsidTr="000D066A">
        <w:tc>
          <w:tcPr>
            <w:tcW w:w="6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88" w:rsidRPr="00DC47DF" w:rsidRDefault="00DB6588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88" w:rsidRPr="00DC47DF" w:rsidRDefault="00DB6588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«По дорогам идут машины»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88" w:rsidRDefault="00DB6588" w:rsidP="00DB6588">
            <w:pPr>
              <w:jc w:val="center"/>
            </w:pPr>
            <w:r w:rsidRPr="0002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2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88" w:rsidRPr="00DC47DF" w:rsidRDefault="00DB6588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беседы - тренинг</w:t>
            </w:r>
          </w:p>
        </w:tc>
        <w:tc>
          <w:tcPr>
            <w:tcW w:w="2693" w:type="dxa"/>
            <w:vMerge/>
          </w:tcPr>
          <w:p w:rsidR="00DB6588" w:rsidRPr="00DC47DF" w:rsidRDefault="00DB6588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DB6588" w:rsidRPr="00DC47DF" w:rsidRDefault="00DB6588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6588" w:rsidRPr="00DC47DF" w:rsidTr="000D066A">
        <w:tc>
          <w:tcPr>
            <w:tcW w:w="6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88" w:rsidRPr="00DC47DF" w:rsidRDefault="00DB6588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88" w:rsidRPr="00DC47DF" w:rsidRDefault="00DB6588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«Все работы хороши»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88" w:rsidRDefault="00DB6588" w:rsidP="00DB6588">
            <w:pPr>
              <w:jc w:val="center"/>
            </w:pPr>
            <w:r w:rsidRPr="0002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2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88" w:rsidRPr="00DC47DF" w:rsidRDefault="00DB6588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игра-конкурс</w:t>
            </w:r>
          </w:p>
        </w:tc>
        <w:tc>
          <w:tcPr>
            <w:tcW w:w="2693" w:type="dxa"/>
            <w:vMerge/>
          </w:tcPr>
          <w:p w:rsidR="00DB6588" w:rsidRPr="00DC47DF" w:rsidRDefault="00DB6588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DB6588" w:rsidRPr="00DC47DF" w:rsidRDefault="00DB6588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6588" w:rsidRPr="00DC47DF" w:rsidTr="000D066A">
        <w:tc>
          <w:tcPr>
            <w:tcW w:w="6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88" w:rsidRPr="00DC47DF" w:rsidRDefault="00DB6588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4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88" w:rsidRPr="00DC47DF" w:rsidRDefault="00DB6588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«О  профессии продавца»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88" w:rsidRDefault="00DB6588" w:rsidP="00DB6588">
            <w:pPr>
              <w:jc w:val="center"/>
            </w:pPr>
            <w:r w:rsidRPr="0002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2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88" w:rsidRPr="00DC47DF" w:rsidRDefault="00DB6588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беседа-тренинг</w:t>
            </w:r>
          </w:p>
        </w:tc>
        <w:tc>
          <w:tcPr>
            <w:tcW w:w="2693" w:type="dxa"/>
            <w:vMerge/>
          </w:tcPr>
          <w:p w:rsidR="00DB6588" w:rsidRPr="00DC47DF" w:rsidRDefault="00DB6588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DB6588" w:rsidRPr="00DC47DF" w:rsidRDefault="00DB6588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6588" w:rsidRPr="00DC47DF" w:rsidTr="000D066A">
        <w:tc>
          <w:tcPr>
            <w:tcW w:w="6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88" w:rsidRPr="00DC47DF" w:rsidRDefault="00DB6588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5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88" w:rsidRPr="00DC47DF" w:rsidRDefault="00DB6588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«О профессии библиотекаря»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88" w:rsidRDefault="00DB6588" w:rsidP="00DB6588">
            <w:pPr>
              <w:jc w:val="center"/>
            </w:pPr>
            <w:r w:rsidRPr="0002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2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88" w:rsidRPr="00DC47DF" w:rsidRDefault="00DB6588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беседа с элементами игры</w:t>
            </w:r>
          </w:p>
        </w:tc>
        <w:tc>
          <w:tcPr>
            <w:tcW w:w="2693" w:type="dxa"/>
            <w:vMerge/>
          </w:tcPr>
          <w:p w:rsidR="00DB6588" w:rsidRPr="00DC47DF" w:rsidRDefault="00DB6588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DB6588" w:rsidRPr="00DC47DF" w:rsidRDefault="00DB6588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6588" w:rsidRPr="00DC47DF" w:rsidTr="000D066A">
        <w:tc>
          <w:tcPr>
            <w:tcW w:w="6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88" w:rsidRPr="00DC47DF" w:rsidRDefault="00DB6588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6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88" w:rsidRPr="00DC47DF" w:rsidRDefault="00DB6588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«Праздник в городе Мастеров»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88" w:rsidRDefault="00DB6588" w:rsidP="00DB6588">
            <w:pPr>
              <w:jc w:val="center"/>
            </w:pPr>
            <w:r w:rsidRPr="0002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2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88" w:rsidRPr="00DC47DF" w:rsidRDefault="00DB6588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КВН</w:t>
            </w:r>
          </w:p>
        </w:tc>
        <w:tc>
          <w:tcPr>
            <w:tcW w:w="2693" w:type="dxa"/>
            <w:vMerge/>
          </w:tcPr>
          <w:p w:rsidR="00DB6588" w:rsidRPr="00DC47DF" w:rsidRDefault="00DB6588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DB6588" w:rsidRPr="00DC47DF" w:rsidRDefault="00DB6588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C47DF" w:rsidRPr="00DC47DF" w:rsidTr="000D066A">
        <w:tc>
          <w:tcPr>
            <w:tcW w:w="6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7DF" w:rsidRPr="00DC47DF" w:rsidRDefault="00DB6588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7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7DF" w:rsidRPr="00DC47DF" w:rsidRDefault="00DC47DF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«Работники издательства и типографии»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7DF" w:rsidRPr="00DC47DF" w:rsidRDefault="00DB6588" w:rsidP="00DB6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2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7DF" w:rsidRPr="00DC47DF" w:rsidRDefault="00DC47DF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Экскурсия  в типографию,  ролевая игра</w:t>
            </w:r>
          </w:p>
        </w:tc>
        <w:tc>
          <w:tcPr>
            <w:tcW w:w="2693" w:type="dxa"/>
            <w:vMerge w:val="restart"/>
          </w:tcPr>
          <w:p w:rsidR="00DC47DF" w:rsidRPr="00DC47DF" w:rsidRDefault="00DC47DF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:rsidR="00DC47DF" w:rsidRPr="00DC47DF" w:rsidRDefault="00DC47DF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6588" w:rsidRPr="00DC47DF" w:rsidTr="000D066A">
        <w:tc>
          <w:tcPr>
            <w:tcW w:w="6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88" w:rsidRPr="00DC47DF" w:rsidRDefault="00DB6588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8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88" w:rsidRPr="00DC47DF" w:rsidRDefault="00DB6588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«Как приходят вести»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88" w:rsidRDefault="00DB6588" w:rsidP="00DB6588">
            <w:pPr>
              <w:jc w:val="center"/>
            </w:pPr>
            <w:r w:rsidRPr="00370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2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88" w:rsidRPr="00DC47DF" w:rsidRDefault="00DB6588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Экскурсия на почту</w:t>
            </w:r>
          </w:p>
        </w:tc>
        <w:tc>
          <w:tcPr>
            <w:tcW w:w="2693" w:type="dxa"/>
            <w:vMerge/>
          </w:tcPr>
          <w:p w:rsidR="00DB6588" w:rsidRPr="00DC47DF" w:rsidRDefault="00DB6588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DB6588" w:rsidRPr="00DC47DF" w:rsidRDefault="00DB6588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6588" w:rsidRPr="00DC47DF" w:rsidTr="000D066A">
        <w:tc>
          <w:tcPr>
            <w:tcW w:w="6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88" w:rsidRPr="00DC47DF" w:rsidRDefault="00DB6588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9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88" w:rsidRPr="00DC47DF" w:rsidRDefault="00DB6588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«Веселые мастерские»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88" w:rsidRDefault="00DB6588" w:rsidP="00DB6588">
            <w:pPr>
              <w:jc w:val="center"/>
            </w:pPr>
            <w:r w:rsidRPr="00370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2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88" w:rsidRPr="00DC47DF" w:rsidRDefault="00DB6588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Игра - состязание</w:t>
            </w:r>
          </w:p>
        </w:tc>
        <w:tc>
          <w:tcPr>
            <w:tcW w:w="2693" w:type="dxa"/>
            <w:vMerge/>
          </w:tcPr>
          <w:p w:rsidR="00DB6588" w:rsidRPr="00DC47DF" w:rsidRDefault="00DB6588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DB6588" w:rsidRPr="00DC47DF" w:rsidRDefault="00DB6588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6588" w:rsidRPr="00DC47DF" w:rsidTr="000D066A">
        <w:tc>
          <w:tcPr>
            <w:tcW w:w="6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88" w:rsidRPr="00DC47DF" w:rsidRDefault="00DB6588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10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88" w:rsidRPr="00DC47DF" w:rsidRDefault="00DB6588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«Путешествие в Город Мастеров»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88" w:rsidRDefault="00DB6588" w:rsidP="00DB6588">
            <w:pPr>
              <w:jc w:val="center"/>
            </w:pPr>
            <w:r w:rsidRPr="00370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2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88" w:rsidRPr="00DC47DF" w:rsidRDefault="00DB6588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профориентации - игра</w:t>
            </w:r>
          </w:p>
        </w:tc>
        <w:tc>
          <w:tcPr>
            <w:tcW w:w="2693" w:type="dxa"/>
            <w:vMerge/>
          </w:tcPr>
          <w:p w:rsidR="00DB6588" w:rsidRPr="00DC47DF" w:rsidRDefault="00DB6588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DB6588" w:rsidRPr="00DC47DF" w:rsidRDefault="00DB6588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6588" w:rsidRPr="00DC47DF" w:rsidTr="000D066A">
        <w:tc>
          <w:tcPr>
            <w:tcW w:w="6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88" w:rsidRPr="00DC47DF" w:rsidRDefault="00DB6588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11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88" w:rsidRPr="00DC47DF" w:rsidRDefault="00DB6588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«Строительные специальности»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88" w:rsidRDefault="00DB6588" w:rsidP="00DB6588">
            <w:pPr>
              <w:jc w:val="center"/>
            </w:pPr>
            <w:r w:rsidRPr="00370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2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88" w:rsidRPr="00DC47DF" w:rsidRDefault="00DB6588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Практикум, защита проекта</w:t>
            </w:r>
          </w:p>
        </w:tc>
        <w:tc>
          <w:tcPr>
            <w:tcW w:w="2693" w:type="dxa"/>
            <w:vMerge/>
          </w:tcPr>
          <w:p w:rsidR="00DB6588" w:rsidRPr="00DC47DF" w:rsidRDefault="00DB6588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DB6588" w:rsidRPr="00DC47DF" w:rsidRDefault="00DB6588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6588" w:rsidRPr="00DC47DF" w:rsidTr="000D066A">
        <w:tc>
          <w:tcPr>
            <w:tcW w:w="6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88" w:rsidRPr="00DC47DF" w:rsidRDefault="00DB6588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88" w:rsidRPr="00DC47DF" w:rsidRDefault="00DB6588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«Время на раздумье не теряй, с нами вместе трудись и играй»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88" w:rsidRDefault="00DB6588" w:rsidP="00DB6588">
            <w:pPr>
              <w:jc w:val="center"/>
            </w:pPr>
            <w:r w:rsidRPr="00370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2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88" w:rsidRPr="00DC47DF" w:rsidRDefault="00DB6588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Игровой вечер</w:t>
            </w:r>
          </w:p>
        </w:tc>
        <w:tc>
          <w:tcPr>
            <w:tcW w:w="2693" w:type="dxa"/>
            <w:vMerge/>
          </w:tcPr>
          <w:p w:rsidR="00DB6588" w:rsidRPr="00DC47DF" w:rsidRDefault="00DB6588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DB6588" w:rsidRPr="00DC47DF" w:rsidRDefault="00DB6588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6588" w:rsidRPr="00DC47DF" w:rsidTr="000D066A">
        <w:tc>
          <w:tcPr>
            <w:tcW w:w="6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88" w:rsidRPr="00DC47DF" w:rsidRDefault="00DB6588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13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88" w:rsidRPr="00DC47DF" w:rsidRDefault="00DB6588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«Знакомство с промышленными профессиями»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88" w:rsidRDefault="00DB6588" w:rsidP="00DB6588">
            <w:pPr>
              <w:jc w:val="center"/>
            </w:pPr>
            <w:r w:rsidRPr="00370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2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88" w:rsidRPr="00DC47DF" w:rsidRDefault="00DB6588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Конкурс-праздник</w:t>
            </w:r>
          </w:p>
        </w:tc>
        <w:tc>
          <w:tcPr>
            <w:tcW w:w="2693" w:type="dxa"/>
            <w:vMerge/>
          </w:tcPr>
          <w:p w:rsidR="00DB6588" w:rsidRPr="00DC47DF" w:rsidRDefault="00DB6588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DB6588" w:rsidRPr="00DC47DF" w:rsidRDefault="00DB6588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6588" w:rsidRPr="00DC47DF" w:rsidTr="000D066A">
        <w:tc>
          <w:tcPr>
            <w:tcW w:w="6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88" w:rsidRPr="00DC47DF" w:rsidRDefault="00DB6588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14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88" w:rsidRPr="00DC47DF" w:rsidRDefault="00DB6588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«Человек трудом красен»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88" w:rsidRDefault="00DB6588" w:rsidP="00DB6588">
            <w:pPr>
              <w:jc w:val="center"/>
            </w:pPr>
            <w:r w:rsidRPr="00370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2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88" w:rsidRPr="00DC47DF" w:rsidRDefault="00DB6588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Игра-соревнование</w:t>
            </w:r>
          </w:p>
        </w:tc>
        <w:tc>
          <w:tcPr>
            <w:tcW w:w="2693" w:type="dxa"/>
            <w:vMerge/>
          </w:tcPr>
          <w:p w:rsidR="00DB6588" w:rsidRPr="00DC47DF" w:rsidRDefault="00DB6588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DB6588" w:rsidRPr="00DC47DF" w:rsidRDefault="00DB6588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6588" w:rsidRPr="00DC47DF" w:rsidTr="000D066A">
        <w:tc>
          <w:tcPr>
            <w:tcW w:w="6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88" w:rsidRPr="00DC47DF" w:rsidRDefault="00DB6588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15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88" w:rsidRPr="00DC47DF" w:rsidRDefault="00DB6588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«Успеешь сам - научи другого»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88" w:rsidRDefault="00DB6588" w:rsidP="00DB6588">
            <w:pPr>
              <w:jc w:val="center"/>
            </w:pPr>
            <w:r w:rsidRPr="00370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2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88" w:rsidRPr="00DC47DF" w:rsidRDefault="00DB6588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Практикум</w:t>
            </w:r>
          </w:p>
        </w:tc>
        <w:tc>
          <w:tcPr>
            <w:tcW w:w="2693" w:type="dxa"/>
            <w:vMerge/>
          </w:tcPr>
          <w:p w:rsidR="00DB6588" w:rsidRPr="00DC47DF" w:rsidRDefault="00DB6588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DB6588" w:rsidRPr="00DC47DF" w:rsidRDefault="00DB6588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6588" w:rsidRPr="00DC47DF" w:rsidTr="000D066A">
        <w:trPr>
          <w:trHeight w:val="418"/>
        </w:trPr>
        <w:tc>
          <w:tcPr>
            <w:tcW w:w="6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88" w:rsidRPr="00DC47DF" w:rsidRDefault="00DB6588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16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88" w:rsidRPr="00DC47DF" w:rsidRDefault="00DB6588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«Чей участок лучше»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88" w:rsidRDefault="00DB6588" w:rsidP="00DB6588">
            <w:pPr>
              <w:jc w:val="center"/>
            </w:pPr>
            <w:r w:rsidRPr="00370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2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88" w:rsidRPr="00DC47DF" w:rsidRDefault="00DB6588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bdr w:val="none" w:sz="0" w:space="0" w:color="auto" w:frame="1"/>
              </w:rPr>
              <w:t>Практикум</w:t>
            </w:r>
          </w:p>
        </w:tc>
        <w:tc>
          <w:tcPr>
            <w:tcW w:w="2693" w:type="dxa"/>
            <w:vMerge/>
          </w:tcPr>
          <w:p w:rsidR="00DB6588" w:rsidRPr="00DC47DF" w:rsidRDefault="00DB6588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DB6588" w:rsidRPr="00DC47DF" w:rsidRDefault="00DB6588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B6588" w:rsidRPr="00DC47DF" w:rsidTr="000D066A">
        <w:tc>
          <w:tcPr>
            <w:tcW w:w="6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88" w:rsidRPr="00DC47DF" w:rsidRDefault="00DB6588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17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88" w:rsidRPr="00DC47DF" w:rsidRDefault="00DB6588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«Кулинарный поединок»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88" w:rsidRDefault="00DB6588" w:rsidP="00DB6588">
            <w:pPr>
              <w:jc w:val="center"/>
            </w:pPr>
            <w:r w:rsidRPr="00370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2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88" w:rsidRPr="00DC47DF" w:rsidRDefault="00DB6588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bdr w:val="none" w:sz="0" w:space="0" w:color="auto" w:frame="1"/>
              </w:rPr>
              <w:t>Практикум</w:t>
            </w:r>
          </w:p>
        </w:tc>
        <w:tc>
          <w:tcPr>
            <w:tcW w:w="2693" w:type="dxa"/>
          </w:tcPr>
          <w:p w:rsidR="00DB6588" w:rsidRPr="00DC47DF" w:rsidRDefault="00DB6588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5" w:type="dxa"/>
          </w:tcPr>
          <w:p w:rsidR="00DB6588" w:rsidRPr="00DC47DF" w:rsidRDefault="00DB6588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8856FE" w:rsidRPr="0029745B" w:rsidRDefault="008856FE" w:rsidP="008856FE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8856FE" w:rsidRPr="0029745B" w:rsidSect="00E56D5A">
          <w:footerReference w:type="default" r:id="rId24"/>
          <w:type w:val="continuous"/>
          <w:pgSz w:w="11906" w:h="16838"/>
          <w:pgMar w:top="720" w:right="720" w:bottom="720" w:left="720" w:header="709" w:footer="709" w:gutter="0"/>
          <w:cols w:space="708"/>
          <w:titlePg/>
          <w:docGrid w:linePitch="360"/>
        </w:sectPr>
      </w:pPr>
    </w:p>
    <w:p w:rsidR="008974EC" w:rsidRPr="000D066A" w:rsidRDefault="008974EC" w:rsidP="000D066A">
      <w:pPr>
        <w:tabs>
          <w:tab w:val="left" w:pos="4608"/>
        </w:tabs>
        <w:rPr>
          <w:rFonts w:ascii="Times New Roman" w:eastAsia="Times New Roman" w:hAnsi="Times New Roman" w:cs="Times New Roman"/>
          <w:sz w:val="28"/>
          <w:szCs w:val="28"/>
        </w:rPr>
      </w:pPr>
    </w:p>
    <w:sectPr w:rsidR="008974EC" w:rsidRPr="000D066A" w:rsidSect="008856FE">
      <w:pgSz w:w="11906" w:h="16838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11A2" w:rsidRDefault="002411A2" w:rsidP="00167FDE">
      <w:pPr>
        <w:spacing w:after="0" w:line="240" w:lineRule="auto"/>
      </w:pPr>
      <w:r>
        <w:separator/>
      </w:r>
    </w:p>
  </w:endnote>
  <w:endnote w:type="continuationSeparator" w:id="1">
    <w:p w:rsidR="002411A2" w:rsidRDefault="002411A2" w:rsidP="00167F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49D6" w:rsidRDefault="00F449D6" w:rsidP="0029745B">
    <w:pPr>
      <w:pStyle w:val="a9"/>
    </w:pPr>
  </w:p>
  <w:p w:rsidR="00F449D6" w:rsidRDefault="00F449D6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11A2" w:rsidRDefault="002411A2" w:rsidP="00167FDE">
      <w:pPr>
        <w:spacing w:after="0" w:line="240" w:lineRule="auto"/>
      </w:pPr>
      <w:r>
        <w:separator/>
      </w:r>
    </w:p>
  </w:footnote>
  <w:footnote w:type="continuationSeparator" w:id="1">
    <w:p w:rsidR="002411A2" w:rsidRDefault="002411A2" w:rsidP="00167F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26761D"/>
    <w:multiLevelType w:val="hybridMultilevel"/>
    <w:tmpl w:val="7E4EFCA2"/>
    <w:lvl w:ilvl="0" w:tplc="0BF4E0D2">
      <w:numFmt w:val="bullet"/>
      <w:lvlText w:val=""/>
      <w:lvlJc w:val="left"/>
      <w:pPr>
        <w:ind w:left="1534" w:hanging="825"/>
      </w:pPr>
      <w:rPr>
        <w:rFonts w:ascii="Symbol" w:eastAsia="Times New Roman" w:hAnsi="Symbol" w:cs="Times New Roman" w:hint="default"/>
        <w:color w:val="000000"/>
        <w:sz w:val="20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19910DDF"/>
    <w:multiLevelType w:val="hybridMultilevel"/>
    <w:tmpl w:val="49B61DA8"/>
    <w:lvl w:ilvl="0" w:tplc="FE6C01AA">
      <w:numFmt w:val="bullet"/>
      <w:lvlText w:val=""/>
      <w:lvlJc w:val="left"/>
      <w:pPr>
        <w:ind w:left="1384" w:hanging="675"/>
      </w:pPr>
      <w:rPr>
        <w:rFonts w:ascii="Symbol" w:eastAsia="Times New Roman" w:hAnsi="Symbol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23DA08B4"/>
    <w:multiLevelType w:val="hybridMultilevel"/>
    <w:tmpl w:val="234695DE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525053B"/>
    <w:multiLevelType w:val="hybridMultilevel"/>
    <w:tmpl w:val="A686FA24"/>
    <w:lvl w:ilvl="0" w:tplc="3F4E04B4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A856A0C"/>
    <w:multiLevelType w:val="hybridMultilevel"/>
    <w:tmpl w:val="5C94FF6A"/>
    <w:lvl w:ilvl="0" w:tplc="F626A6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7C1E6663"/>
    <w:multiLevelType w:val="hybridMultilevel"/>
    <w:tmpl w:val="535EC3C0"/>
    <w:lvl w:ilvl="0" w:tplc="F626A6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974EC"/>
    <w:rsid w:val="000A518F"/>
    <w:rsid w:val="000D066A"/>
    <w:rsid w:val="000D2965"/>
    <w:rsid w:val="000F38DE"/>
    <w:rsid w:val="000F4C7D"/>
    <w:rsid w:val="00105001"/>
    <w:rsid w:val="00107564"/>
    <w:rsid w:val="0015251F"/>
    <w:rsid w:val="00166115"/>
    <w:rsid w:val="00167FDE"/>
    <w:rsid w:val="00171AAB"/>
    <w:rsid w:val="00216F1B"/>
    <w:rsid w:val="002411A2"/>
    <w:rsid w:val="00262BFE"/>
    <w:rsid w:val="0029745B"/>
    <w:rsid w:val="002A73A5"/>
    <w:rsid w:val="002F60DD"/>
    <w:rsid w:val="00392074"/>
    <w:rsid w:val="003B24E2"/>
    <w:rsid w:val="00403CA3"/>
    <w:rsid w:val="004168E6"/>
    <w:rsid w:val="00436ACF"/>
    <w:rsid w:val="00461A6F"/>
    <w:rsid w:val="00490F4D"/>
    <w:rsid w:val="00500719"/>
    <w:rsid w:val="005335B6"/>
    <w:rsid w:val="00621E4C"/>
    <w:rsid w:val="00640F7E"/>
    <w:rsid w:val="0066574E"/>
    <w:rsid w:val="006971C9"/>
    <w:rsid w:val="006B57D4"/>
    <w:rsid w:val="007B0034"/>
    <w:rsid w:val="007C0AF7"/>
    <w:rsid w:val="007C6CA2"/>
    <w:rsid w:val="007D0849"/>
    <w:rsid w:val="00851727"/>
    <w:rsid w:val="008678EA"/>
    <w:rsid w:val="008856FE"/>
    <w:rsid w:val="008974EC"/>
    <w:rsid w:val="009902E6"/>
    <w:rsid w:val="00A50E83"/>
    <w:rsid w:val="00B55A7B"/>
    <w:rsid w:val="00B61EB2"/>
    <w:rsid w:val="00C20BB4"/>
    <w:rsid w:val="00C3699F"/>
    <w:rsid w:val="00C44759"/>
    <w:rsid w:val="00C52D1E"/>
    <w:rsid w:val="00D05E9C"/>
    <w:rsid w:val="00DA5A7F"/>
    <w:rsid w:val="00DB6588"/>
    <w:rsid w:val="00DC47DF"/>
    <w:rsid w:val="00E45D58"/>
    <w:rsid w:val="00E56D5A"/>
    <w:rsid w:val="00E75FAC"/>
    <w:rsid w:val="00E8262E"/>
    <w:rsid w:val="00E973E8"/>
    <w:rsid w:val="00EC3D50"/>
    <w:rsid w:val="00F449D6"/>
    <w:rsid w:val="00F55299"/>
    <w:rsid w:val="00FA4E90"/>
    <w:rsid w:val="00FB3061"/>
    <w:rsid w:val="00FF36DE"/>
    <w:rsid w:val="00FF4305"/>
    <w:rsid w:val="00FF54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2BFE"/>
  </w:style>
  <w:style w:type="paragraph" w:styleId="2">
    <w:name w:val="heading 2"/>
    <w:basedOn w:val="a"/>
    <w:link w:val="20"/>
    <w:uiPriority w:val="9"/>
    <w:qFormat/>
    <w:rsid w:val="008974E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974EC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unhideWhenUsed/>
    <w:rsid w:val="008974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8974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974EC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0F38DE"/>
    <w:rPr>
      <w:b/>
      <w:bCs/>
    </w:rPr>
  </w:style>
  <w:style w:type="paragraph" w:styleId="a7">
    <w:name w:val="header"/>
    <w:basedOn w:val="a"/>
    <w:link w:val="a8"/>
    <w:uiPriority w:val="99"/>
    <w:unhideWhenUsed/>
    <w:rsid w:val="00167F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67FDE"/>
  </w:style>
  <w:style w:type="paragraph" w:styleId="a9">
    <w:name w:val="footer"/>
    <w:basedOn w:val="a"/>
    <w:link w:val="aa"/>
    <w:uiPriority w:val="99"/>
    <w:unhideWhenUsed/>
    <w:rsid w:val="00167F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67FDE"/>
  </w:style>
  <w:style w:type="paragraph" w:styleId="ab">
    <w:name w:val="List Paragraph"/>
    <w:basedOn w:val="a"/>
    <w:uiPriority w:val="34"/>
    <w:qFormat/>
    <w:rsid w:val="002F60DD"/>
    <w:pPr>
      <w:ind w:left="720"/>
      <w:contextualSpacing/>
    </w:pPr>
  </w:style>
  <w:style w:type="paragraph" w:styleId="ac">
    <w:name w:val="No Spacing"/>
    <w:uiPriority w:val="1"/>
    <w:qFormat/>
    <w:rsid w:val="00E45D58"/>
    <w:pPr>
      <w:spacing w:after="0" w:line="240" w:lineRule="auto"/>
    </w:pPr>
  </w:style>
  <w:style w:type="character" w:styleId="ad">
    <w:name w:val="Hyperlink"/>
    <w:basedOn w:val="a0"/>
    <w:uiPriority w:val="99"/>
    <w:unhideWhenUsed/>
    <w:rsid w:val="00461A6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0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2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46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50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tranamasterov.ru" TargetMode="External"/><Relationship Id="rId13" Type="http://schemas.openxmlformats.org/officeDocument/2006/relationships/hyperlink" Target="https://youtu.be/A-qduf8aiQE" TargetMode="External"/><Relationship Id="rId18" Type="http://schemas.openxmlformats.org/officeDocument/2006/relationships/hyperlink" Target="http://stranamasterov.ru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nsportal.ru/video/2019/10/virtualnaya-progulka-siti-fermy-v-mire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youtu.be/lZ5JTbXgUxE?list=PLbtbBtGwBb3YtJzKgZliBJlrLH4aq62QA" TargetMode="External"/><Relationship Id="rId17" Type="http://schemas.openxmlformats.org/officeDocument/2006/relationships/hyperlink" Target="https://youtu.be/lZ5JTbXgUxE?list=PLbtbBtGwBb3YtJzKgZliBJlrLH4aq62QA&#1080;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youtu.be/uNkADHZStDE?list=PLbtbBtGwBb3YtJzKgZliBJlrLH4aq62QA" TargetMode="External"/><Relationship Id="rId20" Type="http://schemas.openxmlformats.org/officeDocument/2006/relationships/hyperlink" Target="https://youtu.be/sy2OoTkBpfo?list=PLagHIN0mjUuU0ykUOG5iGKvgURXA-AeH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nsportal.ru/video/2019/10/obzor-professiy-budushchego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nsportal.ru/video/2019/10/obzor-professiy-budushchego" TargetMode="External"/><Relationship Id="rId23" Type="http://schemas.openxmlformats.org/officeDocument/2006/relationships/hyperlink" Target="https://youtu.be/lZ5JTbXgUxE?list=PLbtbBtGwBb3YtJzKgZliBJlrLH4aq62QA" TargetMode="External"/><Relationship Id="rId10" Type="http://schemas.openxmlformats.org/officeDocument/2006/relationships/hyperlink" Target="https://youtu.be/sy2OoTkBpfo?list=PLagHIN0mjUuU0ykUOG5iGKvgURXA-AeHI" TargetMode="External"/><Relationship Id="rId19" Type="http://schemas.openxmlformats.org/officeDocument/2006/relationships/hyperlink" Target="https://youtu.be/A-qduf8aiQ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youtu.be/A-qduf8aiQE" TargetMode="External"/><Relationship Id="rId14" Type="http://schemas.openxmlformats.org/officeDocument/2006/relationships/hyperlink" Target="https://youtu.be/sy2OoTkBpfo?list=PLagHIN0mjUuU0ykUOG5iGKvgURXA-AeHI" TargetMode="External"/><Relationship Id="rId22" Type="http://schemas.openxmlformats.org/officeDocument/2006/relationships/hyperlink" Target="https://youtu.be/uNkADHZStDE?list=PLbtbBtGwBb3YtJzKgZliBJlrLH4aq62QA" TargetMode="External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176BD9-6587-4D40-8B9C-C685CD864E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6699</Words>
  <Characters>38188</Characters>
  <Application>Microsoft Office Word</Application>
  <DocSecurity>0</DocSecurity>
  <Lines>318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27</cp:revision>
  <cp:lastPrinted>2021-06-23T02:00:00Z</cp:lastPrinted>
  <dcterms:created xsi:type="dcterms:W3CDTF">2021-06-23T01:16:00Z</dcterms:created>
  <dcterms:modified xsi:type="dcterms:W3CDTF">2024-10-31T20:26:00Z</dcterms:modified>
</cp:coreProperties>
</file>